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119" w:right="22" w:firstLine="0"/>
        <w:jc w:val="left"/>
        <w:rPr>
          <w:sz w:val="16"/>
        </w:rPr>
      </w:pPr>
      <w:r>
        <w:rPr>
          <w:sz w:val="16"/>
        </w:rPr>
        <w:t>Debtor Attorney Bar No.</w:t>
      </w:r>
    </w:p>
    <w:p>
      <w:pPr>
        <w:spacing w:before="0"/>
        <w:ind w:left="119" w:right="431" w:firstLine="0"/>
        <w:jc w:val="left"/>
        <w:rPr>
          <w:sz w:val="16"/>
        </w:rPr>
      </w:pPr>
      <w:r>
        <w:rPr>
          <w:sz w:val="16"/>
        </w:rPr>
        <w:t>Law Firm Address 1</w:t>
      </w:r>
    </w:p>
    <w:p>
      <w:pPr>
        <w:spacing w:before="1"/>
        <w:ind w:left="119" w:right="111" w:firstLine="0"/>
        <w:jc w:val="left"/>
        <w:rPr>
          <w:sz w:val="16"/>
        </w:rPr>
      </w:pPr>
      <w:r>
        <w:rPr>
          <w:sz w:val="16"/>
        </w:rPr>
        <w:t>Address 2 Phone Number Email</w:t>
      </w:r>
    </w:p>
    <w:p>
      <w:pPr>
        <w:pStyle w:val="BodyText"/>
        <w:rPr>
          <w:sz w:val="24"/>
        </w:rPr>
      </w:pPr>
      <w:r>
        <w:rPr/>
        <w:br w:type="column"/>
      </w:r>
      <w:r>
        <w:rPr>
          <w:sz w:val="24"/>
        </w:rPr>
      </w:r>
    </w:p>
    <w:p>
      <w:pPr>
        <w:pStyle w:val="BodyText"/>
        <w:rPr>
          <w:sz w:val="24"/>
        </w:rPr>
      </w:pPr>
    </w:p>
    <w:p>
      <w:pPr>
        <w:pStyle w:val="BodyText"/>
        <w:rPr>
          <w:sz w:val="24"/>
        </w:rPr>
      </w:pPr>
    </w:p>
    <w:p>
      <w:pPr>
        <w:pStyle w:val="BodyText"/>
        <w:rPr>
          <w:sz w:val="24"/>
        </w:rPr>
      </w:pPr>
    </w:p>
    <w:p>
      <w:pPr>
        <w:pStyle w:val="BodyText"/>
        <w:spacing w:before="10"/>
      </w:pPr>
    </w:p>
    <w:p>
      <w:pPr>
        <w:pStyle w:val="Heading1"/>
        <w:ind w:left="119" w:right="3634"/>
        <w:jc w:val="center"/>
      </w:pPr>
      <w:r>
        <w:rPr/>
        <w:t>UNITED STATES BANKRUPTCY COURT NORTHERN DISTRICT OF TEXAS</w:t>
      </w:r>
    </w:p>
    <w:p>
      <w:pPr>
        <w:spacing w:line="251" w:lineRule="exact" w:before="0"/>
        <w:ind w:left="119" w:right="3631" w:firstLine="0"/>
        <w:jc w:val="center"/>
        <w:rPr>
          <w:b/>
          <w:sz w:val="22"/>
        </w:rPr>
      </w:pPr>
      <w:r>
        <w:rPr>
          <w:b/>
          <w:sz w:val="22"/>
        </w:rPr>
        <w:t>FORT WORTH DIVISION</w:t>
      </w:r>
    </w:p>
    <w:p>
      <w:pPr>
        <w:spacing w:after="0" w:line="251" w:lineRule="exact"/>
        <w:jc w:val="center"/>
        <w:rPr>
          <w:sz w:val="22"/>
        </w:rPr>
        <w:sectPr>
          <w:footerReference w:type="default" r:id="rId5"/>
          <w:type w:val="continuous"/>
          <w:pgSz w:w="12240" w:h="15840"/>
          <w:pgMar w:footer="853" w:top="640" w:bottom="1040" w:left="600" w:right="380"/>
          <w:pgNumType w:start="1"/>
          <w:cols w:num="2" w:equalWidth="0">
            <w:col w:w="1215" w:space="2077"/>
            <w:col w:w="7968"/>
          </w:cols>
        </w:sectPr>
      </w:pPr>
    </w:p>
    <w:p>
      <w:pPr>
        <w:pStyle w:val="BodyText"/>
        <w:spacing w:before="1"/>
        <w:rPr>
          <w:b/>
          <w:sz w:val="14"/>
        </w:rPr>
      </w:pPr>
    </w:p>
    <w:p>
      <w:pPr>
        <w:tabs>
          <w:tab w:pos="6600" w:val="left" w:leader="none"/>
        </w:tabs>
        <w:spacing w:before="92"/>
        <w:ind w:left="120" w:right="0" w:firstLine="0"/>
        <w:jc w:val="left"/>
        <w:rPr>
          <w:b/>
          <w:sz w:val="22"/>
        </w:rPr>
      </w:pPr>
      <w:r>
        <w:rPr>
          <w:b/>
          <w:sz w:val="22"/>
        </w:rPr>
        <w:t>IN</w:t>
      </w:r>
      <w:r>
        <w:rPr>
          <w:b/>
          <w:spacing w:val="-2"/>
          <w:sz w:val="22"/>
        </w:rPr>
        <w:t> </w:t>
      </w:r>
      <w:r>
        <w:rPr>
          <w:b/>
          <w:sz w:val="22"/>
        </w:rPr>
        <w:t>RE:</w:t>
        <w:tab/>
        <w:t>CASE</w:t>
      </w:r>
      <w:r>
        <w:rPr>
          <w:b/>
          <w:spacing w:val="-3"/>
          <w:sz w:val="22"/>
        </w:rPr>
        <w:t> </w:t>
      </w:r>
      <w:r>
        <w:rPr>
          <w:b/>
          <w:sz w:val="22"/>
        </w:rPr>
        <w:t>NO.:</w:t>
      </w:r>
    </w:p>
    <w:p>
      <w:pPr>
        <w:pStyle w:val="BodyText"/>
        <w:rPr>
          <w:b/>
        </w:rPr>
      </w:pPr>
    </w:p>
    <w:p>
      <w:pPr>
        <w:spacing w:line="250" w:lineRule="exact" w:before="0"/>
        <w:ind w:left="840" w:right="0" w:firstLine="0"/>
        <w:jc w:val="left"/>
        <w:rPr>
          <w:b/>
          <w:sz w:val="22"/>
        </w:rPr>
      </w:pPr>
      <w:r>
        <w:rPr>
          <w:b/>
          <w:sz w:val="22"/>
        </w:rPr>
        <w:t>JOHN DOE</w:t>
      </w:r>
    </w:p>
    <w:p>
      <w:pPr>
        <w:pStyle w:val="BodyText"/>
        <w:spacing w:line="242" w:lineRule="auto"/>
        <w:ind w:left="1560" w:right="5124"/>
      </w:pPr>
      <w:r>
        <w:rPr/>
        <w:t>AKA/FKA: JOHN DOE, SR. ADDRESS 1 ADDRESS 2</w:t>
      </w:r>
    </w:p>
    <w:p>
      <w:pPr>
        <w:pStyle w:val="BodyText"/>
        <w:spacing w:line="248" w:lineRule="exact"/>
        <w:ind w:left="1560"/>
      </w:pPr>
      <w:r>
        <w:rPr/>
        <w:t>SSN/TIN: XXX-XX-1234</w:t>
      </w:r>
    </w:p>
    <w:p>
      <w:pPr>
        <w:pStyle w:val="BodyText"/>
        <w:spacing w:before="2"/>
      </w:pPr>
    </w:p>
    <w:p>
      <w:pPr>
        <w:pStyle w:val="Heading1"/>
        <w:spacing w:line="251" w:lineRule="exact"/>
        <w:ind w:left="840"/>
      </w:pPr>
      <w:bookmarkStart w:name="JANE DOE" w:id="1"/>
      <w:bookmarkEnd w:id="1"/>
      <w:r>
        <w:rPr>
          <w:b w:val="0"/>
        </w:rPr>
      </w:r>
      <w:r>
        <w:rPr/>
        <w:t>JANE DOE</w:t>
      </w:r>
    </w:p>
    <w:p>
      <w:pPr>
        <w:pStyle w:val="BodyText"/>
        <w:ind w:left="1560" w:right="5124" w:hanging="1"/>
      </w:pPr>
      <w:r>
        <w:rPr/>
        <w:t>AKA/FKA: JANE SMITH ADDRESS 1 ADDRESS 2</w:t>
      </w:r>
    </w:p>
    <w:p>
      <w:pPr>
        <w:pStyle w:val="BodyText"/>
        <w:spacing w:line="251" w:lineRule="exact"/>
        <w:ind w:left="1560"/>
      </w:pPr>
      <w:r>
        <w:rPr/>
        <w:t>SSN/TIN: XXX-XX-1234</w:t>
      </w:r>
    </w:p>
    <w:p>
      <w:pPr>
        <w:pStyle w:val="BodyText"/>
        <w:spacing w:before="4"/>
      </w:pPr>
    </w:p>
    <w:p>
      <w:pPr>
        <w:pStyle w:val="Heading1"/>
        <w:tabs>
          <w:tab w:pos="5160" w:val="left" w:leader="none"/>
          <w:tab w:pos="8759" w:val="left" w:leader="none"/>
          <w:tab w:pos="10199" w:val="left" w:leader="none"/>
        </w:tabs>
        <w:ind w:left="120"/>
      </w:pPr>
      <w:bookmarkStart w:name="DEBTOR(S)      HEARING DATE:    TIME:   " w:id="2"/>
      <w:bookmarkEnd w:id="2"/>
      <w:r>
        <w:rPr>
          <w:b w:val="0"/>
        </w:rPr>
      </w:r>
      <w:r>
        <w:rPr/>
        <w:t>DEBTOR(S)</w:t>
        <w:tab/>
        <w:t>HEARING</w:t>
      </w:r>
      <w:r>
        <w:rPr>
          <w:spacing w:val="-11"/>
        </w:rPr>
        <w:t> </w:t>
      </w:r>
      <w:r>
        <w:rPr/>
        <w:t>DATE:</w:t>
      </w:r>
      <w:r>
        <w:rPr>
          <w:u w:val="thick"/>
        </w:rPr>
        <w:t> </w:t>
        <w:tab/>
      </w:r>
      <w:r>
        <w:rPr/>
        <w:t>TIME:</w:t>
      </w:r>
      <w:r>
        <w:rPr>
          <w:u w:val="thick"/>
        </w:rPr>
        <w:t> </w:t>
        <w:tab/>
      </w:r>
      <w:r>
        <w:rPr/>
        <w:t>AM</w:t>
      </w:r>
    </w:p>
    <w:p>
      <w:pPr>
        <w:pStyle w:val="BodyText"/>
        <w:spacing w:before="1"/>
        <w:rPr>
          <w:b/>
          <w:sz w:val="14"/>
        </w:rPr>
      </w:pPr>
    </w:p>
    <w:p>
      <w:pPr>
        <w:spacing w:before="92"/>
        <w:ind w:left="1531" w:right="0" w:firstLine="0"/>
        <w:jc w:val="left"/>
        <w:rPr>
          <w:b/>
          <w:sz w:val="22"/>
        </w:rPr>
      </w:pPr>
      <w:r>
        <w:rPr>
          <w:b/>
          <w:sz w:val="22"/>
          <w:u w:val="thick"/>
        </w:rPr>
        <w:t>DEBTOR’S MODIFICATION OF CHAPTER 13 PLAN AFTER CONFIRMATION</w:t>
      </w:r>
    </w:p>
    <w:p>
      <w:pPr>
        <w:pStyle w:val="BodyText"/>
        <w:spacing w:before="1"/>
        <w:rPr>
          <w:b/>
          <w:sz w:val="14"/>
        </w:rPr>
      </w:pPr>
    </w:p>
    <w:p>
      <w:pPr>
        <w:tabs>
          <w:tab w:pos="8270" w:val="left" w:leader="none"/>
        </w:tabs>
        <w:spacing w:before="91"/>
        <w:ind w:left="2769" w:right="0" w:firstLine="0"/>
        <w:jc w:val="left"/>
        <w:rPr>
          <w:b/>
          <w:sz w:val="22"/>
        </w:rPr>
      </w:pPr>
      <w:r>
        <w:rPr>
          <w:b/>
          <w:i/>
          <w:sz w:val="22"/>
        </w:rPr>
        <w:t>PLAN MODIFICATION</w:t>
      </w:r>
      <w:r>
        <w:rPr>
          <w:b/>
          <w:i/>
          <w:spacing w:val="-20"/>
          <w:sz w:val="22"/>
        </w:rPr>
        <w:t> </w:t>
      </w:r>
      <w:r>
        <w:rPr>
          <w:b/>
          <w:sz w:val="22"/>
        </w:rPr>
        <w:t>DATE:</w:t>
      </w:r>
      <w:r>
        <w:rPr>
          <w:b/>
          <w:spacing w:val="1"/>
          <w:sz w:val="22"/>
        </w:rPr>
        <w:t> </w:t>
      </w:r>
      <w:r>
        <w:rPr>
          <w:b/>
          <w:w w:val="100"/>
          <w:sz w:val="22"/>
          <w:u w:val="single"/>
        </w:rPr>
        <w:t> </w:t>
      </w:r>
      <w:r>
        <w:rPr>
          <w:b/>
          <w:sz w:val="22"/>
          <w:u w:val="single"/>
        </w:rPr>
        <w:tab/>
      </w:r>
    </w:p>
    <w:p>
      <w:pPr>
        <w:pStyle w:val="BodyText"/>
        <w:spacing w:before="1"/>
        <w:rPr>
          <w:b/>
          <w:sz w:val="14"/>
        </w:rPr>
      </w:pPr>
    </w:p>
    <w:p>
      <w:pPr>
        <w:pStyle w:val="Heading1"/>
        <w:spacing w:before="92"/>
        <w:ind w:left="4742"/>
      </w:pPr>
      <w:r>
        <w:rPr/>
        <w:t>DISCLOSURES</w:t>
      </w:r>
    </w:p>
    <w:p>
      <w:pPr>
        <w:pStyle w:val="BodyText"/>
        <w:spacing w:before="9"/>
        <w:rPr>
          <w:b/>
          <w:sz w:val="21"/>
        </w:rPr>
      </w:pPr>
    </w:p>
    <w:p>
      <w:pPr>
        <w:tabs>
          <w:tab w:pos="1559" w:val="left" w:leader="none"/>
        </w:tabs>
        <w:spacing w:before="0"/>
        <w:ind w:left="840" w:right="0" w:firstLine="0"/>
        <w:jc w:val="left"/>
        <w:rPr>
          <w:b/>
          <w:sz w:val="22"/>
        </w:rPr>
      </w:pPr>
      <w:r>
        <w:rPr>
          <w:b/>
          <w:sz w:val="22"/>
        </w:rPr>
        <w:t>[_]</w:t>
        <w:tab/>
        <w:t>This </w:t>
      </w:r>
      <w:r>
        <w:rPr>
          <w:b/>
          <w:i/>
          <w:sz w:val="22"/>
        </w:rPr>
        <w:t>Plan Modification </w:t>
      </w:r>
      <w:r>
        <w:rPr>
          <w:b/>
          <w:sz w:val="22"/>
        </w:rPr>
        <w:t>contains </w:t>
      </w:r>
      <w:r>
        <w:rPr>
          <w:b/>
          <w:i/>
          <w:sz w:val="22"/>
        </w:rPr>
        <w:t>Nonstandard Provisions </w:t>
      </w:r>
      <w:r>
        <w:rPr>
          <w:b/>
          <w:sz w:val="22"/>
        </w:rPr>
        <w:t>listed in Section</w:t>
      </w:r>
      <w:r>
        <w:rPr>
          <w:b/>
          <w:spacing w:val="-13"/>
          <w:sz w:val="22"/>
        </w:rPr>
        <w:t> </w:t>
      </w:r>
      <w:r>
        <w:rPr>
          <w:b/>
          <w:sz w:val="22"/>
        </w:rPr>
        <w:t>IX.</w:t>
      </w:r>
    </w:p>
    <w:p>
      <w:pPr>
        <w:tabs>
          <w:tab w:pos="1559" w:val="left" w:leader="none"/>
        </w:tabs>
        <w:spacing w:before="1"/>
        <w:ind w:left="840" w:right="0" w:firstLine="0"/>
        <w:jc w:val="left"/>
        <w:rPr>
          <w:b/>
          <w:sz w:val="22"/>
        </w:rPr>
      </w:pPr>
      <w:r>
        <w:rPr>
          <w:b/>
          <w:sz w:val="22"/>
        </w:rPr>
        <w:t>[_]</w:t>
        <w:tab/>
        <w:t>This </w:t>
      </w:r>
      <w:r>
        <w:rPr>
          <w:b/>
          <w:i/>
          <w:sz w:val="22"/>
        </w:rPr>
        <w:t>Plan Modification </w:t>
      </w:r>
      <w:r>
        <w:rPr>
          <w:b/>
          <w:sz w:val="22"/>
        </w:rPr>
        <w:t>does not contain </w:t>
      </w:r>
      <w:r>
        <w:rPr>
          <w:b/>
          <w:i/>
          <w:sz w:val="22"/>
        </w:rPr>
        <w:t>Nonstandard Provisions </w:t>
      </w:r>
      <w:r>
        <w:rPr>
          <w:b/>
          <w:sz w:val="22"/>
        </w:rPr>
        <w:t>listed in Section</w:t>
      </w:r>
      <w:r>
        <w:rPr>
          <w:b/>
          <w:spacing w:val="-16"/>
          <w:sz w:val="22"/>
        </w:rPr>
        <w:t> </w:t>
      </w:r>
      <w:r>
        <w:rPr>
          <w:b/>
          <w:sz w:val="22"/>
        </w:rPr>
        <w:t>IX.</w:t>
      </w:r>
    </w:p>
    <w:p>
      <w:pPr>
        <w:pStyle w:val="BodyText"/>
        <w:spacing w:before="7"/>
        <w:rPr>
          <w:b/>
          <w:sz w:val="21"/>
        </w:rPr>
      </w:pPr>
    </w:p>
    <w:p>
      <w:pPr>
        <w:pStyle w:val="BodyText"/>
        <w:ind w:left="119" w:right="548"/>
        <w:jc w:val="both"/>
      </w:pPr>
      <w:r>
        <w:rPr/>
        <w:t>NO HEARING WILL BE CONDUCTED UNLESS A WRITTEN OBJECTION IS FILED WITH THE U.S. BANKRUPTCY</w:t>
      </w:r>
      <w:r>
        <w:rPr>
          <w:spacing w:val="-4"/>
        </w:rPr>
        <w:t> </w:t>
      </w:r>
      <w:r>
        <w:rPr/>
        <w:t>CLERK</w:t>
      </w:r>
      <w:r>
        <w:rPr>
          <w:spacing w:val="-3"/>
        </w:rPr>
        <w:t> </w:t>
      </w:r>
      <w:r>
        <w:rPr/>
        <w:t>AT ELDON</w:t>
      </w:r>
      <w:r>
        <w:rPr>
          <w:spacing w:val="-3"/>
        </w:rPr>
        <w:t> </w:t>
      </w:r>
      <w:r>
        <w:rPr/>
        <w:t>B.</w:t>
      </w:r>
      <w:r>
        <w:rPr>
          <w:spacing w:val="-5"/>
        </w:rPr>
        <w:t> </w:t>
      </w:r>
      <w:r>
        <w:rPr/>
        <w:t>MAHON</w:t>
      </w:r>
      <w:r>
        <w:rPr>
          <w:spacing w:val="-3"/>
        </w:rPr>
        <w:t> </w:t>
      </w:r>
      <w:r>
        <w:rPr/>
        <w:t>U.S.</w:t>
      </w:r>
      <w:r>
        <w:rPr>
          <w:spacing w:val="-3"/>
        </w:rPr>
        <w:t> </w:t>
      </w:r>
      <w:r>
        <w:rPr/>
        <w:t>COURTHOUSE</w:t>
      </w:r>
      <w:r>
        <w:rPr>
          <w:spacing w:val="-3"/>
        </w:rPr>
        <w:t> </w:t>
      </w:r>
      <w:r>
        <w:rPr/>
        <w:t>501</w:t>
      </w:r>
      <w:r>
        <w:rPr>
          <w:spacing w:val="-5"/>
        </w:rPr>
        <w:t> </w:t>
      </w:r>
      <w:r>
        <w:rPr/>
        <w:t>W.</w:t>
      </w:r>
      <w:r>
        <w:rPr>
          <w:spacing w:val="-2"/>
        </w:rPr>
        <w:t> </w:t>
      </w:r>
      <w:r>
        <w:rPr/>
        <w:t>10TH</w:t>
      </w:r>
      <w:r>
        <w:rPr>
          <w:spacing w:val="-3"/>
        </w:rPr>
        <w:t> </w:t>
      </w:r>
      <w:r>
        <w:rPr/>
        <w:t>ST.,</w:t>
      </w:r>
      <w:r>
        <w:rPr>
          <w:spacing w:val="-5"/>
        </w:rPr>
        <w:t> </w:t>
      </w:r>
      <w:r>
        <w:rPr/>
        <w:t>RM.</w:t>
      </w:r>
      <w:r>
        <w:rPr>
          <w:spacing w:val="-5"/>
        </w:rPr>
        <w:t> </w:t>
      </w:r>
      <w:r>
        <w:rPr/>
        <w:t>147</w:t>
      </w:r>
      <w:r>
        <w:rPr>
          <w:spacing w:val="-5"/>
        </w:rPr>
        <w:t> </w:t>
      </w:r>
      <w:r>
        <w:rPr/>
        <w:t>FORT</w:t>
      </w:r>
      <w:r>
        <w:rPr>
          <w:spacing w:val="-3"/>
        </w:rPr>
        <w:t> </w:t>
      </w:r>
      <w:r>
        <w:rPr/>
        <w:t>WORTH, TX 76102-3643 BEFORE CLOSE OF BUSINESS AT LEAST 21 DAYS FROM THE DATE SERVED. </w:t>
      </w:r>
      <w:r>
        <w:rPr>
          <w:spacing w:val="-2"/>
        </w:rPr>
        <w:t>ANY </w:t>
      </w:r>
      <w:r>
        <w:rPr/>
        <w:t>OBJECTION SHALL BE IN WRITING AND FILED WITH THE CLERK. IF AN OBJECTION IS TIMELY FILED, A HEARING MAY BE HELD WITH NOTICE ONLY TO THE OBJECTING PARTY. IF NO OBJECTION IS TIMELY FILED, THIS MODIFICATION SHALL BE DEEMED UNOPPOSED, AND THE COURT MAY ENTER AN ORDER APPROVING</w:t>
      </w:r>
      <w:r>
        <w:rPr>
          <w:spacing w:val="-2"/>
        </w:rPr>
        <w:t> </w:t>
      </w:r>
      <w:r>
        <w:rPr/>
        <w:t>IT.</w:t>
      </w:r>
    </w:p>
    <w:p>
      <w:pPr>
        <w:pStyle w:val="BodyText"/>
        <w:spacing w:before="11"/>
        <w:rPr>
          <w:sz w:val="21"/>
        </w:rPr>
      </w:pPr>
    </w:p>
    <w:p>
      <w:pPr>
        <w:pStyle w:val="BodyText"/>
        <w:ind w:left="118" w:right="547" w:firstLine="1"/>
        <w:jc w:val="both"/>
      </w:pPr>
      <w:r>
        <w:rPr/>
        <w:t>UNLESS</w:t>
      </w:r>
      <w:r>
        <w:rPr>
          <w:spacing w:val="-11"/>
        </w:rPr>
        <w:t> </w:t>
      </w:r>
      <w:r>
        <w:rPr/>
        <w:t>OTHERWISE</w:t>
      </w:r>
      <w:r>
        <w:rPr>
          <w:spacing w:val="-9"/>
        </w:rPr>
        <w:t> </w:t>
      </w:r>
      <w:r>
        <w:rPr/>
        <w:t>SET</w:t>
      </w:r>
      <w:r>
        <w:rPr>
          <w:spacing w:val="-9"/>
        </w:rPr>
        <w:t> </w:t>
      </w:r>
      <w:r>
        <w:rPr/>
        <w:t>OUT</w:t>
      </w:r>
      <w:r>
        <w:rPr>
          <w:spacing w:val="-8"/>
        </w:rPr>
        <w:t> </w:t>
      </w:r>
      <w:r>
        <w:rPr/>
        <w:t>IN</w:t>
      </w:r>
      <w:r>
        <w:rPr>
          <w:spacing w:val="-12"/>
        </w:rPr>
        <w:t> </w:t>
      </w:r>
      <w:r>
        <w:rPr/>
        <w:t>THIS</w:t>
      </w:r>
      <w:r>
        <w:rPr>
          <w:spacing w:val="-10"/>
        </w:rPr>
        <w:t> </w:t>
      </w:r>
      <w:r>
        <w:rPr>
          <w:i/>
        </w:rPr>
        <w:t>PLAN</w:t>
      </w:r>
      <w:r>
        <w:rPr>
          <w:i/>
          <w:spacing w:val="-11"/>
        </w:rPr>
        <w:t> </w:t>
      </w:r>
      <w:r>
        <w:rPr>
          <w:i/>
        </w:rPr>
        <w:t>MODIFICATION</w:t>
      </w:r>
      <w:r>
        <w:rPr/>
        <w:t>,</w:t>
      </w:r>
      <w:r>
        <w:rPr>
          <w:spacing w:val="-11"/>
        </w:rPr>
        <w:t> </w:t>
      </w:r>
      <w:r>
        <w:rPr/>
        <w:t>ALL</w:t>
      </w:r>
      <w:r>
        <w:rPr>
          <w:spacing w:val="-10"/>
        </w:rPr>
        <w:t> </w:t>
      </w:r>
      <w:r>
        <w:rPr/>
        <w:t>PROVISIONS,</w:t>
      </w:r>
      <w:r>
        <w:rPr>
          <w:spacing w:val="-11"/>
        </w:rPr>
        <w:t> </w:t>
      </w:r>
      <w:r>
        <w:rPr/>
        <w:t>SCHEDULED</w:t>
      </w:r>
      <w:r>
        <w:rPr>
          <w:spacing w:val="-9"/>
        </w:rPr>
        <w:t> </w:t>
      </w:r>
      <w:r>
        <w:rPr/>
        <w:t>AMOUNTS, VALUATIONS,</w:t>
      </w:r>
      <w:r>
        <w:rPr>
          <w:spacing w:val="-10"/>
        </w:rPr>
        <w:t> </w:t>
      </w:r>
      <w:r>
        <w:rPr/>
        <w:t>INTEREST</w:t>
      </w:r>
      <w:r>
        <w:rPr>
          <w:spacing w:val="-13"/>
        </w:rPr>
        <w:t> </w:t>
      </w:r>
      <w:r>
        <w:rPr/>
        <w:t>RATES,</w:t>
      </w:r>
      <w:r>
        <w:rPr>
          <w:spacing w:val="-14"/>
        </w:rPr>
        <w:t> </w:t>
      </w:r>
      <w:r>
        <w:rPr/>
        <w:t>MONTHLY</w:t>
      </w:r>
      <w:r>
        <w:rPr>
          <w:spacing w:val="-14"/>
        </w:rPr>
        <w:t> </w:t>
      </w:r>
      <w:r>
        <w:rPr/>
        <w:t>PAYMENT</w:t>
      </w:r>
      <w:r>
        <w:rPr>
          <w:spacing w:val="-13"/>
        </w:rPr>
        <w:t> </w:t>
      </w:r>
      <w:r>
        <w:rPr/>
        <w:t>AMOUNTS,</w:t>
      </w:r>
      <w:r>
        <w:rPr>
          <w:spacing w:val="-14"/>
        </w:rPr>
        <w:t> </w:t>
      </w:r>
      <w:r>
        <w:rPr>
          <w:spacing w:val="-3"/>
        </w:rPr>
        <w:t>AND</w:t>
      </w:r>
      <w:r>
        <w:rPr>
          <w:spacing w:val="-15"/>
        </w:rPr>
        <w:t> </w:t>
      </w:r>
      <w:r>
        <w:rPr/>
        <w:t>ASSUMPTIONS</w:t>
      </w:r>
      <w:r>
        <w:rPr>
          <w:spacing w:val="-13"/>
        </w:rPr>
        <w:t> </w:t>
      </w:r>
      <w:r>
        <w:rPr/>
        <w:t>OR</w:t>
      </w:r>
      <w:r>
        <w:rPr>
          <w:spacing w:val="-12"/>
        </w:rPr>
        <w:t> </w:t>
      </w:r>
      <w:r>
        <w:rPr/>
        <w:t>REJECTIONS OF UNEXPIRED LEASES OR EXECUTORY CONTRACTS (“TERMS”) ARE NOT MODIFIED AND SHALL REMAIN AS SET FORTH IN THE CHAPTER 13 </w:t>
      </w:r>
      <w:r>
        <w:rPr>
          <w:i/>
        </w:rPr>
        <w:t>PLAN, </w:t>
      </w:r>
      <w:r>
        <w:rPr/>
        <w:t>THE ORDER CONFIRMING THE CHAPTER 13 </w:t>
      </w:r>
      <w:r>
        <w:rPr>
          <w:i/>
        </w:rPr>
        <w:t>PLAN</w:t>
      </w:r>
      <w:r>
        <w:rPr/>
        <w:t>, THE ORDER APPROVING THE </w:t>
      </w:r>
      <w:r>
        <w:rPr>
          <w:i/>
        </w:rPr>
        <w:t>TRUSTEE’S RECOMMENDATION CONCERNING CLAIMS</w:t>
      </w:r>
      <w:r>
        <w:rPr/>
        <w:t>, OR AN ORDER APPROVING A PRIOR MODIFICATION OF THE CHAPTER 13 </w:t>
      </w:r>
      <w:r>
        <w:rPr>
          <w:i/>
        </w:rPr>
        <w:t>PLAN</w:t>
      </w:r>
      <w:r>
        <w:rPr/>
        <w:t>, WHICHEVER WAS ENTERED LATER. ALL TERMS SHALL BE INCORPORATED IN AND CONSTITUTE PROVISIONS OF THIS </w:t>
      </w:r>
      <w:r>
        <w:rPr>
          <w:i/>
        </w:rPr>
        <w:t>PLAN </w:t>
      </w:r>
      <w:r>
        <w:rPr>
          <w:i/>
        </w:rPr>
        <w:t>MODIFICATION</w:t>
      </w:r>
      <w:r>
        <w:rPr/>
        <w:t>.</w:t>
      </w:r>
      <w:r>
        <w:rPr>
          <w:spacing w:val="-3"/>
        </w:rPr>
        <w:t> </w:t>
      </w:r>
      <w:r>
        <w:rPr/>
        <w:t>ALL</w:t>
      </w:r>
      <w:r>
        <w:rPr>
          <w:spacing w:val="-4"/>
        </w:rPr>
        <w:t> </w:t>
      </w:r>
      <w:r>
        <w:rPr/>
        <w:t>PARTIES</w:t>
      </w:r>
      <w:r>
        <w:rPr>
          <w:spacing w:val="-4"/>
        </w:rPr>
        <w:t> </w:t>
      </w:r>
      <w:r>
        <w:rPr/>
        <w:t>SHALL</w:t>
      </w:r>
      <w:r>
        <w:rPr>
          <w:spacing w:val="-3"/>
        </w:rPr>
        <w:t> </w:t>
      </w:r>
      <w:r>
        <w:rPr/>
        <w:t>BE</w:t>
      </w:r>
      <w:r>
        <w:rPr>
          <w:spacing w:val="-4"/>
        </w:rPr>
        <w:t> </w:t>
      </w:r>
      <w:r>
        <w:rPr/>
        <w:t>BOUND</w:t>
      </w:r>
      <w:r>
        <w:rPr>
          <w:spacing w:val="-4"/>
        </w:rPr>
        <w:t> </w:t>
      </w:r>
      <w:r>
        <w:rPr/>
        <w:t>BY</w:t>
      </w:r>
      <w:r>
        <w:rPr>
          <w:spacing w:val="-3"/>
        </w:rPr>
        <w:t> </w:t>
      </w:r>
      <w:r>
        <w:rPr/>
        <w:t>THE</w:t>
      </w:r>
      <w:r>
        <w:rPr>
          <w:spacing w:val="-6"/>
        </w:rPr>
        <w:t> </w:t>
      </w:r>
      <w:r>
        <w:rPr/>
        <w:t>TERMS</w:t>
      </w:r>
      <w:r>
        <w:rPr>
          <w:spacing w:val="-4"/>
        </w:rPr>
        <w:t> </w:t>
      </w:r>
      <w:r>
        <w:rPr/>
        <w:t>OF</w:t>
      </w:r>
      <w:r>
        <w:rPr>
          <w:spacing w:val="-5"/>
        </w:rPr>
        <w:t> </w:t>
      </w:r>
      <w:r>
        <w:rPr/>
        <w:t>THIS</w:t>
      </w:r>
      <w:r>
        <w:rPr>
          <w:spacing w:val="-4"/>
        </w:rPr>
        <w:t> </w:t>
      </w:r>
      <w:r>
        <w:rPr>
          <w:i/>
        </w:rPr>
        <w:t>PLAN</w:t>
      </w:r>
      <w:r>
        <w:rPr>
          <w:i/>
          <w:spacing w:val="-3"/>
        </w:rPr>
        <w:t> </w:t>
      </w:r>
      <w:r>
        <w:rPr>
          <w:i/>
        </w:rPr>
        <w:t>MODIFICATION</w:t>
      </w:r>
      <w:r>
        <w:rPr>
          <w:i/>
          <w:spacing w:val="-4"/>
        </w:rPr>
        <w:t> </w:t>
      </w:r>
      <w:r>
        <w:rPr/>
        <w:t>UNLESS DISAPPROVED.</w:t>
      </w:r>
      <w:r>
        <w:rPr>
          <w:spacing w:val="-12"/>
        </w:rPr>
        <w:t> </w:t>
      </w:r>
      <w:r>
        <w:rPr/>
        <w:t>LANGUAGE</w:t>
      </w:r>
      <w:r>
        <w:rPr>
          <w:spacing w:val="-10"/>
        </w:rPr>
        <w:t> </w:t>
      </w:r>
      <w:r>
        <w:rPr/>
        <w:t>IN</w:t>
      </w:r>
      <w:r>
        <w:rPr>
          <w:spacing w:val="-9"/>
        </w:rPr>
        <w:t> </w:t>
      </w:r>
      <w:r>
        <w:rPr/>
        <w:t>ITALICIZED</w:t>
      </w:r>
      <w:r>
        <w:rPr>
          <w:spacing w:val="-13"/>
        </w:rPr>
        <w:t> </w:t>
      </w:r>
      <w:r>
        <w:rPr/>
        <w:t>TYPE</w:t>
      </w:r>
      <w:r>
        <w:rPr>
          <w:spacing w:val="-12"/>
        </w:rPr>
        <w:t> </w:t>
      </w:r>
      <w:r>
        <w:rPr/>
        <w:t>IN</w:t>
      </w:r>
      <w:r>
        <w:rPr>
          <w:spacing w:val="-12"/>
        </w:rPr>
        <w:t> </w:t>
      </w:r>
      <w:r>
        <w:rPr/>
        <w:t>THIS</w:t>
      </w:r>
      <w:r>
        <w:rPr>
          <w:spacing w:val="-12"/>
        </w:rPr>
        <w:t> </w:t>
      </w:r>
      <w:r>
        <w:rPr>
          <w:i/>
        </w:rPr>
        <w:t>PLAN</w:t>
      </w:r>
      <w:r>
        <w:rPr>
          <w:i/>
          <w:spacing w:val="-11"/>
        </w:rPr>
        <w:t> </w:t>
      </w:r>
      <w:r>
        <w:rPr>
          <w:i/>
        </w:rPr>
        <w:t>MODIFICATION</w:t>
      </w:r>
      <w:r>
        <w:rPr>
          <w:i/>
          <w:spacing w:val="-12"/>
        </w:rPr>
        <w:t> </w:t>
      </w:r>
      <w:r>
        <w:rPr/>
        <w:t>IS</w:t>
      </w:r>
      <w:r>
        <w:rPr>
          <w:spacing w:val="-11"/>
        </w:rPr>
        <w:t> </w:t>
      </w:r>
      <w:r>
        <w:rPr/>
        <w:t>DEFINED</w:t>
      </w:r>
      <w:r>
        <w:rPr>
          <w:spacing w:val="-10"/>
        </w:rPr>
        <w:t> </w:t>
      </w:r>
      <w:r>
        <w:rPr/>
        <w:t>IN</w:t>
      </w:r>
      <w:r>
        <w:rPr>
          <w:spacing w:val="-12"/>
        </w:rPr>
        <w:t> </w:t>
      </w:r>
      <w:r>
        <w:rPr/>
        <w:t>GENERAL</w:t>
      </w:r>
    </w:p>
    <w:p>
      <w:pPr>
        <w:pStyle w:val="BodyText"/>
        <w:tabs>
          <w:tab w:pos="2113" w:val="left" w:leader="none"/>
        </w:tabs>
        <w:ind w:left="118"/>
      </w:pPr>
      <w:r>
        <w:rPr/>
        <w:t>ORDER</w:t>
      </w:r>
      <w:r>
        <w:rPr>
          <w:u w:val="single"/>
        </w:rPr>
        <w:t> </w:t>
        <w:tab/>
      </w:r>
      <w:r>
        <w:rPr/>
        <w:t>STANDING </w:t>
      </w:r>
      <w:r>
        <w:rPr>
          <w:spacing w:val="32"/>
        </w:rPr>
        <w:t> </w:t>
      </w:r>
      <w:r>
        <w:rPr/>
        <w:t>ORDER </w:t>
      </w:r>
      <w:r>
        <w:rPr>
          <w:spacing w:val="35"/>
        </w:rPr>
        <w:t> </w:t>
      </w:r>
      <w:r>
        <w:rPr/>
        <w:t>CONCERNING </w:t>
      </w:r>
      <w:r>
        <w:rPr>
          <w:spacing w:val="34"/>
        </w:rPr>
        <w:t> </w:t>
      </w:r>
      <w:r>
        <w:rPr/>
        <w:t>CHAPTER </w:t>
      </w:r>
      <w:r>
        <w:rPr>
          <w:spacing w:val="33"/>
        </w:rPr>
        <w:t> </w:t>
      </w:r>
      <w:r>
        <w:rPr/>
        <w:t>13 </w:t>
      </w:r>
      <w:r>
        <w:rPr>
          <w:spacing w:val="34"/>
        </w:rPr>
        <w:t> </w:t>
      </w:r>
      <w:r>
        <w:rPr/>
        <w:t>CASES </w:t>
      </w:r>
      <w:r>
        <w:rPr>
          <w:spacing w:val="33"/>
        </w:rPr>
        <w:t> </w:t>
      </w:r>
      <w:r>
        <w:rPr/>
        <w:t>AND </w:t>
      </w:r>
      <w:r>
        <w:rPr>
          <w:spacing w:val="35"/>
        </w:rPr>
        <w:t> </w:t>
      </w:r>
      <w:r>
        <w:rPr/>
        <w:t>AS </w:t>
      </w:r>
      <w:r>
        <w:rPr>
          <w:spacing w:val="36"/>
        </w:rPr>
        <w:t> </w:t>
      </w:r>
      <w:r>
        <w:rPr/>
        <w:t>IT </w:t>
      </w:r>
      <w:r>
        <w:rPr>
          <w:spacing w:val="35"/>
        </w:rPr>
        <w:t> </w:t>
      </w:r>
      <w:r>
        <w:rPr/>
        <w:t>MAY </w:t>
      </w:r>
      <w:r>
        <w:rPr>
          <w:spacing w:val="33"/>
        </w:rPr>
        <w:t> </w:t>
      </w:r>
      <w:r>
        <w:rPr/>
        <w:t>BE</w:t>
      </w:r>
    </w:p>
    <w:p>
      <w:pPr>
        <w:pStyle w:val="BodyText"/>
        <w:ind w:left="118"/>
      </w:pPr>
      <w:r>
        <w:rPr/>
        <w:t>SUPERSEDED OR AMENDED (“GENERAL ORDER”). ALL PROVISIONS OF THE GENERAL ORDER SHALL APPLY TO THIS </w:t>
      </w:r>
      <w:r>
        <w:rPr>
          <w:i/>
        </w:rPr>
        <w:t>PLAN MODIFICATION </w:t>
      </w:r>
      <w:r>
        <w:rPr/>
        <w:t>AS IF FULLY SET OUT HEREIN.</w:t>
      </w:r>
    </w:p>
    <w:p>
      <w:pPr>
        <w:pStyle w:val="BodyText"/>
        <w:spacing w:before="10"/>
        <w:rPr>
          <w:sz w:val="21"/>
        </w:rPr>
      </w:pPr>
    </w:p>
    <w:p>
      <w:pPr>
        <w:pStyle w:val="BodyText"/>
        <w:ind w:left="838"/>
      </w:pPr>
      <w:r>
        <w:rPr/>
        <w:t>Pursuant to 11 U.S.C. §1329 </w:t>
      </w:r>
      <w:r>
        <w:rPr>
          <w:i/>
        </w:rPr>
        <w:t>Debtor </w:t>
      </w:r>
      <w:r>
        <w:rPr/>
        <w:t>requests the following modification(s) to the </w:t>
      </w:r>
      <w:r>
        <w:rPr>
          <w:i/>
        </w:rPr>
        <w:t>Debtor’s </w:t>
      </w:r>
      <w:r>
        <w:rPr/>
        <w:t>Chapter 13 </w:t>
      </w:r>
      <w:r>
        <w:rPr>
          <w:i/>
        </w:rPr>
        <w:t>Plan</w:t>
      </w:r>
      <w:r>
        <w:rPr/>
        <w:t>.</w:t>
      </w:r>
    </w:p>
    <w:p>
      <w:pPr>
        <w:spacing w:after="0"/>
        <w:sectPr>
          <w:type w:val="continuous"/>
          <w:pgSz w:w="12240" w:h="15840"/>
          <w:pgMar w:top="640" w:bottom="1040" w:left="600" w:right="380"/>
        </w:sectPr>
      </w:pPr>
    </w:p>
    <w:p>
      <w:pPr>
        <w:pStyle w:val="Heading1"/>
        <w:numPr>
          <w:ilvl w:val="0"/>
          <w:numId w:val="1"/>
        </w:numPr>
        <w:tabs>
          <w:tab w:pos="1300" w:val="left" w:leader="none"/>
          <w:tab w:pos="1301" w:val="left" w:leader="none"/>
        </w:tabs>
        <w:spacing w:line="240" w:lineRule="auto" w:before="78" w:after="0"/>
        <w:ind w:left="1300" w:right="0" w:hanging="1180"/>
        <w:jc w:val="left"/>
      </w:pPr>
      <w:bookmarkStart w:name="I. REASON(S) FOR MODIFICATION" w:id="3"/>
      <w:bookmarkEnd w:id="3"/>
      <w:r>
        <w:rPr>
          <w:b w:val="0"/>
        </w:rPr>
      </w:r>
      <w:bookmarkStart w:name="I. REASON(S) FOR MODIFICATION" w:id="4"/>
      <w:bookmarkEnd w:id="4"/>
      <w:r>
        <w:rPr/>
        <w:t>R</w:t>
      </w:r>
      <w:r>
        <w:rPr/>
        <w:t>EASON(S) FOR</w:t>
      </w:r>
      <w:r>
        <w:rPr>
          <w:spacing w:val="-6"/>
        </w:rPr>
        <w:t> </w:t>
      </w:r>
      <w:r>
        <w:rPr/>
        <w:t>MODIFICATION</w:t>
      </w:r>
    </w:p>
    <w:p>
      <w:pPr>
        <w:pStyle w:val="BodyText"/>
        <w:spacing w:before="7"/>
        <w:rPr>
          <w:b/>
          <w:sz w:val="21"/>
        </w:rPr>
      </w:pPr>
    </w:p>
    <w:p>
      <w:pPr>
        <w:tabs>
          <w:tab w:pos="1120" w:val="left" w:leader="none"/>
        </w:tabs>
        <w:spacing w:line="252" w:lineRule="exact" w:before="0"/>
        <w:ind w:left="120" w:right="0" w:firstLine="0"/>
        <w:jc w:val="left"/>
        <w:rPr>
          <w:i/>
          <w:sz w:val="22"/>
        </w:rPr>
      </w:pPr>
      <w:r>
        <w:rPr>
          <w:w w:val="100"/>
          <w:sz w:val="22"/>
          <w:u w:val="single"/>
        </w:rPr>
        <w:t> </w:t>
      </w:r>
      <w:r>
        <w:rPr>
          <w:sz w:val="22"/>
          <w:u w:val="single"/>
        </w:rPr>
        <w:tab/>
      </w:r>
      <w:r>
        <w:rPr>
          <w:sz w:val="22"/>
        </w:rPr>
        <w:t>1. Cure </w:t>
      </w:r>
      <w:r>
        <w:rPr>
          <w:i/>
          <w:sz w:val="22"/>
        </w:rPr>
        <w:t>Plan </w:t>
      </w:r>
      <w:r>
        <w:rPr>
          <w:sz w:val="22"/>
        </w:rPr>
        <w:t>arrears to the</w:t>
      </w:r>
      <w:r>
        <w:rPr>
          <w:spacing w:val="-13"/>
          <w:sz w:val="22"/>
        </w:rPr>
        <w:t> </w:t>
      </w:r>
      <w:r>
        <w:rPr>
          <w:i/>
          <w:sz w:val="22"/>
        </w:rPr>
        <w:t>Trustee.</w:t>
      </w:r>
    </w:p>
    <w:p>
      <w:pPr>
        <w:pStyle w:val="BodyText"/>
        <w:tabs>
          <w:tab w:pos="1120" w:val="left" w:leader="none"/>
        </w:tabs>
        <w:spacing w:line="252" w:lineRule="exact"/>
        <w:ind w:left="120"/>
      </w:pPr>
      <w:r>
        <w:rPr>
          <w:w w:val="100"/>
          <w:u w:val="single"/>
        </w:rPr>
        <w:t> </w:t>
      </w:r>
      <w:r>
        <w:rPr>
          <w:u w:val="single"/>
        </w:rPr>
        <w:tab/>
      </w:r>
      <w:r>
        <w:rPr/>
        <w:t>2. Provide for or modify treatment of a Secured (paragraph V) and/or Priority (paragraph VI)</w:t>
      </w:r>
      <w:r>
        <w:rPr>
          <w:spacing w:val="-39"/>
        </w:rPr>
        <w:t> </w:t>
      </w:r>
      <w:r>
        <w:rPr/>
        <w:t>claim.</w:t>
      </w:r>
    </w:p>
    <w:p>
      <w:pPr>
        <w:tabs>
          <w:tab w:pos="1120" w:val="left" w:leader="none"/>
        </w:tabs>
        <w:spacing w:line="252" w:lineRule="exact" w:before="2"/>
        <w:ind w:left="120" w:right="0" w:firstLine="0"/>
        <w:jc w:val="left"/>
        <w:rPr>
          <w:sz w:val="22"/>
        </w:rPr>
      </w:pPr>
      <w:r>
        <w:rPr>
          <w:w w:val="100"/>
          <w:sz w:val="22"/>
          <w:u w:val="single"/>
        </w:rPr>
        <w:t> </w:t>
      </w:r>
      <w:r>
        <w:rPr>
          <w:sz w:val="22"/>
          <w:u w:val="single"/>
        </w:rPr>
        <w:tab/>
      </w:r>
      <w:r>
        <w:rPr>
          <w:sz w:val="22"/>
        </w:rPr>
        <w:t>3. Provide for payment to the </w:t>
      </w:r>
      <w:r>
        <w:rPr>
          <w:i/>
          <w:sz w:val="22"/>
        </w:rPr>
        <w:t>Mortgage Lender </w:t>
      </w:r>
      <w:r>
        <w:rPr>
          <w:sz w:val="22"/>
        </w:rPr>
        <w:t>through the </w:t>
      </w:r>
      <w:r>
        <w:rPr>
          <w:i/>
          <w:sz w:val="22"/>
        </w:rPr>
        <w:t>Conduit Program </w:t>
      </w:r>
      <w:r>
        <w:rPr>
          <w:sz w:val="22"/>
        </w:rPr>
        <w:t>(paragraph</w:t>
      </w:r>
      <w:r>
        <w:rPr>
          <w:spacing w:val="-31"/>
          <w:sz w:val="22"/>
        </w:rPr>
        <w:t> </w:t>
      </w:r>
      <w:r>
        <w:rPr>
          <w:sz w:val="22"/>
        </w:rPr>
        <w:t>III).</w:t>
      </w:r>
    </w:p>
    <w:p>
      <w:pPr>
        <w:tabs>
          <w:tab w:pos="1120" w:val="left" w:leader="none"/>
        </w:tabs>
        <w:spacing w:line="252" w:lineRule="exact" w:before="0"/>
        <w:ind w:left="120" w:right="0" w:firstLine="0"/>
        <w:jc w:val="left"/>
        <w:rPr>
          <w:sz w:val="22"/>
        </w:rPr>
      </w:pPr>
      <w:r>
        <w:rPr>
          <w:w w:val="100"/>
          <w:sz w:val="22"/>
          <w:u w:val="single"/>
        </w:rPr>
        <w:t> </w:t>
      </w:r>
      <w:r>
        <w:rPr>
          <w:sz w:val="22"/>
          <w:u w:val="single"/>
        </w:rPr>
        <w:tab/>
      </w:r>
      <w:r>
        <w:rPr>
          <w:sz w:val="22"/>
        </w:rPr>
        <w:t>4. Cure any post-petition </w:t>
      </w:r>
      <w:r>
        <w:rPr>
          <w:i/>
          <w:sz w:val="22"/>
        </w:rPr>
        <w:t>Mortgage Arrearage </w:t>
      </w:r>
      <w:r>
        <w:rPr>
          <w:sz w:val="22"/>
        </w:rPr>
        <w:t>(paragraph</w:t>
      </w:r>
      <w:r>
        <w:rPr>
          <w:spacing w:val="-18"/>
          <w:sz w:val="22"/>
        </w:rPr>
        <w:t> </w:t>
      </w:r>
      <w:r>
        <w:rPr>
          <w:sz w:val="22"/>
        </w:rPr>
        <w:t>IV).</w:t>
      </w:r>
    </w:p>
    <w:p>
      <w:pPr>
        <w:pStyle w:val="BodyText"/>
        <w:tabs>
          <w:tab w:pos="1120" w:val="left" w:leader="none"/>
        </w:tabs>
        <w:spacing w:line="252" w:lineRule="exact"/>
        <w:ind w:left="120"/>
      </w:pPr>
      <w:r>
        <w:rPr>
          <w:w w:val="100"/>
          <w:u w:val="single"/>
        </w:rPr>
        <w:t> </w:t>
      </w:r>
      <w:r>
        <w:rPr>
          <w:u w:val="single"/>
        </w:rPr>
        <w:tab/>
      </w:r>
      <w:r>
        <w:rPr/>
        <w:t>5. Make </w:t>
      </w:r>
      <w:r>
        <w:rPr>
          <w:i/>
        </w:rPr>
        <w:t>Plan </w:t>
      </w:r>
      <w:r>
        <w:rPr/>
        <w:t>sufficient based on allowed</w:t>
      </w:r>
      <w:r>
        <w:rPr>
          <w:spacing w:val="-10"/>
        </w:rPr>
        <w:t> </w:t>
      </w:r>
      <w:r>
        <w:rPr/>
        <w:t>claims.</w:t>
      </w:r>
    </w:p>
    <w:p>
      <w:pPr>
        <w:pStyle w:val="BodyText"/>
        <w:tabs>
          <w:tab w:pos="1120" w:val="left" w:leader="none"/>
          <w:tab w:pos="7415" w:val="left" w:leader="none"/>
          <w:tab w:pos="9580" w:val="left" w:leader="none"/>
        </w:tabs>
        <w:spacing w:line="252" w:lineRule="exact" w:before="1"/>
        <w:ind w:left="120"/>
      </w:pPr>
      <w:r>
        <w:rPr>
          <w:w w:val="100"/>
          <w:u w:val="single"/>
        </w:rPr>
        <w:t> </w:t>
      </w:r>
      <w:r>
        <w:rPr>
          <w:u w:val="single"/>
        </w:rPr>
        <w:tab/>
      </w:r>
      <w:r>
        <w:rPr/>
        <w:t>6. Modify the Unsecured Creditors’ Pool</w:t>
      </w:r>
      <w:r>
        <w:rPr>
          <w:spacing w:val="-36"/>
        </w:rPr>
        <w:t> </w:t>
      </w:r>
      <w:r>
        <w:rPr/>
        <w:t>from</w:t>
      </w:r>
      <w:r>
        <w:rPr>
          <w:spacing w:val="-14"/>
        </w:rPr>
        <w:t> </w:t>
      </w:r>
      <w:r>
        <w:rPr/>
        <w:t>$</w:t>
      </w:r>
      <w:r>
        <w:rPr>
          <w:u w:val="single"/>
        </w:rPr>
        <w:t> </w:t>
        <w:tab/>
      </w:r>
      <w:r>
        <w:rPr/>
        <w:t>to </w:t>
      </w:r>
      <w:r>
        <w:rPr>
          <w:spacing w:val="-5"/>
        </w:rPr>
        <w:t>$</w:t>
      </w:r>
      <w:r>
        <w:rPr>
          <w:spacing w:val="-5"/>
          <w:u w:val="single"/>
        </w:rPr>
        <w:t> </w:t>
        <w:tab/>
      </w:r>
      <w:r>
        <w:rPr>
          <w:u w:val="single"/>
        </w:rPr>
        <w:t>.</w:t>
      </w:r>
    </w:p>
    <w:p>
      <w:pPr>
        <w:pStyle w:val="BodyText"/>
        <w:tabs>
          <w:tab w:pos="1120" w:val="left" w:leader="none"/>
          <w:tab w:pos="7471" w:val="left" w:leader="none"/>
          <w:tab w:pos="9580" w:val="left" w:leader="none"/>
        </w:tabs>
        <w:spacing w:line="252" w:lineRule="exact"/>
        <w:ind w:left="120"/>
      </w:pPr>
      <w:r>
        <w:rPr>
          <w:w w:val="100"/>
          <w:u w:val="single"/>
        </w:rPr>
        <w:t> </w:t>
      </w:r>
      <w:r>
        <w:rPr>
          <w:u w:val="single"/>
        </w:rPr>
        <w:tab/>
      </w:r>
      <w:r>
        <w:rPr/>
        <w:t>7. Modify the value of non-exempt property</w:t>
      </w:r>
      <w:r>
        <w:rPr>
          <w:spacing w:val="-28"/>
        </w:rPr>
        <w:t> </w:t>
      </w:r>
      <w:r>
        <w:rPr/>
        <w:t>from</w:t>
      </w:r>
      <w:r>
        <w:rPr>
          <w:spacing w:val="-11"/>
        </w:rPr>
        <w:t> </w:t>
      </w:r>
      <w:r>
        <w:rPr/>
        <w:t>$</w:t>
      </w:r>
      <w:r>
        <w:rPr>
          <w:u w:val="single"/>
        </w:rPr>
        <w:t> </w:t>
        <w:tab/>
      </w:r>
      <w:r>
        <w:rPr/>
        <w:t>to </w:t>
      </w:r>
      <w:r>
        <w:rPr>
          <w:spacing w:val="-5"/>
        </w:rPr>
        <w:t>$</w:t>
      </w:r>
      <w:r>
        <w:rPr>
          <w:spacing w:val="-5"/>
          <w:u w:val="single"/>
        </w:rPr>
        <w:t> </w:t>
        <w:tab/>
      </w:r>
      <w:r>
        <w:rPr>
          <w:u w:val="single"/>
        </w:rPr>
        <w:t>.</w:t>
      </w:r>
    </w:p>
    <w:p>
      <w:pPr>
        <w:pStyle w:val="BodyText"/>
        <w:tabs>
          <w:tab w:pos="1120" w:val="left" w:leader="none"/>
        </w:tabs>
        <w:spacing w:line="252" w:lineRule="exact" w:before="2"/>
        <w:ind w:left="120"/>
      </w:pPr>
      <w:r>
        <w:rPr>
          <w:w w:val="100"/>
          <w:u w:val="single"/>
        </w:rPr>
        <w:t> </w:t>
      </w:r>
      <w:r>
        <w:rPr>
          <w:u w:val="single"/>
        </w:rPr>
        <w:tab/>
      </w:r>
      <w:r>
        <w:rPr/>
        <w:t>8. Supersede an Interlocutory Order (Docket #</w:t>
      </w:r>
      <w:r>
        <w:rPr>
          <w:spacing w:val="38"/>
          <w:u w:val="single"/>
        </w:rPr>
        <w:t> </w:t>
      </w:r>
      <w:r>
        <w:rPr/>
        <w:t>).</w:t>
      </w:r>
    </w:p>
    <w:p>
      <w:pPr>
        <w:pStyle w:val="BodyText"/>
        <w:tabs>
          <w:tab w:pos="1156" w:val="left" w:leader="none"/>
        </w:tabs>
        <w:spacing w:line="252" w:lineRule="exact"/>
        <w:ind w:left="120"/>
      </w:pPr>
      <w:r>
        <w:rPr>
          <w:w w:val="100"/>
          <w:u w:val="single"/>
        </w:rPr>
        <w:t> </w:t>
      </w:r>
      <w:r>
        <w:rPr>
          <w:u w:val="single"/>
        </w:rPr>
        <w:tab/>
      </w:r>
      <w:r>
        <w:rPr/>
        <w:t>9. Allow Debtor’s counsel’s fees for this modification (paragraph</w:t>
      </w:r>
      <w:r>
        <w:rPr>
          <w:spacing w:val="-20"/>
        </w:rPr>
        <w:t> </w:t>
      </w:r>
      <w:r>
        <w:rPr/>
        <w:t>VII).</w:t>
      </w:r>
    </w:p>
    <w:p>
      <w:pPr>
        <w:pStyle w:val="BodyText"/>
        <w:tabs>
          <w:tab w:pos="1171" w:val="left" w:leader="none"/>
        </w:tabs>
        <w:spacing w:line="252" w:lineRule="exact"/>
        <w:ind w:left="120"/>
      </w:pPr>
      <w:r>
        <w:rPr>
          <w:w w:val="100"/>
          <w:u w:val="single"/>
        </w:rPr>
        <w:t> </w:t>
      </w:r>
      <w:r>
        <w:rPr>
          <w:u w:val="single"/>
        </w:rPr>
        <w:tab/>
      </w:r>
      <w:r>
        <w:rPr/>
        <w:t>10.</w:t>
      </w:r>
      <w:r>
        <w:rPr>
          <w:spacing w:val="-1"/>
        </w:rPr>
        <w:t> </w:t>
      </w:r>
      <w:r>
        <w:rPr/>
        <w:t>Other:</w:t>
      </w:r>
    </w:p>
    <w:p>
      <w:pPr>
        <w:pStyle w:val="BodyText"/>
        <w:rPr>
          <w:sz w:val="20"/>
        </w:rPr>
      </w:pPr>
    </w:p>
    <w:p>
      <w:pPr>
        <w:pStyle w:val="BodyText"/>
        <w:rPr>
          <w:sz w:val="20"/>
        </w:rPr>
      </w:pPr>
    </w:p>
    <w:p>
      <w:pPr>
        <w:pStyle w:val="BodyText"/>
        <w:rPr>
          <w:sz w:val="20"/>
        </w:rPr>
      </w:pPr>
    </w:p>
    <w:p>
      <w:pPr>
        <w:pStyle w:val="BodyText"/>
        <w:spacing w:before="7"/>
        <w:rPr>
          <w:sz w:val="20"/>
        </w:rPr>
      </w:pPr>
    </w:p>
    <w:p>
      <w:pPr>
        <w:pStyle w:val="ListParagraph"/>
        <w:numPr>
          <w:ilvl w:val="0"/>
          <w:numId w:val="1"/>
        </w:numPr>
        <w:tabs>
          <w:tab w:pos="996" w:val="left" w:leader="none"/>
          <w:tab w:pos="997" w:val="left" w:leader="none"/>
        </w:tabs>
        <w:spacing w:line="240" w:lineRule="auto" w:before="92" w:after="0"/>
        <w:ind w:left="996" w:right="0" w:hanging="876"/>
        <w:jc w:val="left"/>
        <w:rPr>
          <w:b/>
          <w:sz w:val="22"/>
        </w:rPr>
      </w:pPr>
      <w:r>
        <w:rPr>
          <w:b/>
          <w:sz w:val="22"/>
        </w:rPr>
        <w:t>NEW </w:t>
      </w:r>
      <w:r>
        <w:rPr>
          <w:b/>
          <w:i/>
          <w:sz w:val="22"/>
        </w:rPr>
        <w:t>PLAN PAYMENT </w:t>
      </w:r>
      <w:r>
        <w:rPr>
          <w:b/>
          <w:sz w:val="22"/>
        </w:rPr>
        <w:t>TO </w:t>
      </w:r>
      <w:r>
        <w:rPr>
          <w:b/>
          <w:i/>
          <w:sz w:val="22"/>
        </w:rPr>
        <w:t>TRUSTEE </w:t>
      </w:r>
      <w:r>
        <w:rPr>
          <w:b/>
          <w:sz w:val="22"/>
        </w:rPr>
        <w:t>AMOUNT AND</w:t>
      </w:r>
      <w:r>
        <w:rPr>
          <w:b/>
          <w:spacing w:val="-19"/>
          <w:sz w:val="22"/>
        </w:rPr>
        <w:t> </w:t>
      </w:r>
      <w:r>
        <w:rPr>
          <w:b/>
          <w:sz w:val="22"/>
        </w:rPr>
        <w:t>TERM</w:t>
      </w:r>
    </w:p>
    <w:p>
      <w:pPr>
        <w:pStyle w:val="BodyText"/>
        <w:spacing w:before="4"/>
        <w:rPr>
          <w:b/>
          <w:sz w:val="21"/>
        </w:rPr>
      </w:pPr>
    </w:p>
    <w:p>
      <w:pPr>
        <w:pStyle w:val="BodyText"/>
        <w:tabs>
          <w:tab w:pos="3100" w:val="left" w:leader="none"/>
          <w:tab w:pos="5311" w:val="left" w:leader="none"/>
        </w:tabs>
        <w:spacing w:before="1"/>
        <w:ind w:left="120"/>
      </w:pPr>
      <w:r>
        <w:rPr/>
        <w:t>DATE OF</w:t>
      </w:r>
      <w:r>
        <w:rPr>
          <w:spacing w:val="-22"/>
        </w:rPr>
        <w:t> </w:t>
      </w:r>
      <w:r>
        <w:rPr/>
        <w:t>CALCULATION:</w:t>
        <w:tab/>
      </w:r>
      <w:r>
        <w:rPr>
          <w:w w:val="100"/>
          <w:u w:val="single"/>
        </w:rPr>
        <w:t> </w:t>
      </w:r>
      <w:r>
        <w:rPr>
          <w:u w:val="single"/>
        </w:rPr>
        <w:tab/>
      </w:r>
    </w:p>
    <w:p>
      <w:pPr>
        <w:pStyle w:val="BodyText"/>
        <w:rPr>
          <w:sz w:val="14"/>
        </w:rPr>
      </w:pPr>
    </w:p>
    <w:p>
      <w:pPr>
        <w:pStyle w:val="BodyText"/>
        <w:tabs>
          <w:tab w:pos="3100" w:val="left" w:leader="none"/>
          <w:tab w:pos="5311" w:val="left" w:leader="none"/>
        </w:tabs>
        <w:spacing w:before="92"/>
        <w:ind w:left="120"/>
      </w:pPr>
      <w:r>
        <w:rPr/>
        <w:t>TOTAL</w:t>
      </w:r>
      <w:r>
        <w:rPr>
          <w:spacing w:val="-5"/>
        </w:rPr>
        <w:t> </w:t>
      </w:r>
      <w:r>
        <w:rPr/>
        <w:t>PAID</w:t>
      </w:r>
      <w:r>
        <w:rPr>
          <w:spacing w:val="-1"/>
        </w:rPr>
        <w:t> </w:t>
      </w:r>
      <w:r>
        <w:rPr/>
        <w:t>IN*:</w:t>
        <w:tab/>
        <w:t>$</w:t>
      </w:r>
      <w:r>
        <w:rPr>
          <w:u w:val="single"/>
        </w:rPr>
        <w:t> </w:t>
        <w:tab/>
      </w:r>
    </w:p>
    <w:p>
      <w:pPr>
        <w:pStyle w:val="BodyText"/>
        <w:spacing w:before="1"/>
        <w:rPr>
          <w:sz w:val="14"/>
        </w:rPr>
      </w:pPr>
    </w:p>
    <w:p>
      <w:pPr>
        <w:pStyle w:val="BodyText"/>
        <w:tabs>
          <w:tab w:pos="6691" w:val="left" w:leader="none"/>
        </w:tabs>
        <w:spacing w:before="91"/>
        <w:ind w:left="120"/>
      </w:pPr>
      <w:r>
        <w:rPr/>
        <w:t>NUMBER OF MONTHS SINCE PETITION</w:t>
      </w:r>
      <w:r>
        <w:rPr>
          <w:spacing w:val="-19"/>
        </w:rPr>
        <w:t> </w:t>
      </w:r>
      <w:r>
        <w:rPr/>
        <w:t>DATE:  </w:t>
      </w:r>
      <w:r>
        <w:rPr>
          <w:w w:val="100"/>
          <w:u w:val="single"/>
        </w:rPr>
        <w:t> </w:t>
      </w:r>
      <w:r>
        <w:rPr>
          <w:u w:val="single"/>
        </w:rPr>
        <w:tab/>
      </w:r>
    </w:p>
    <w:p>
      <w:pPr>
        <w:pStyle w:val="BodyText"/>
        <w:spacing w:before="1"/>
        <w:rPr>
          <w:sz w:val="14"/>
        </w:rPr>
      </w:pPr>
    </w:p>
    <w:p>
      <w:pPr>
        <w:spacing w:line="480" w:lineRule="auto" w:before="92" w:after="5"/>
        <w:ind w:left="119" w:right="496" w:firstLine="0"/>
        <w:jc w:val="left"/>
        <w:rPr>
          <w:sz w:val="22"/>
        </w:rPr>
      </w:pPr>
      <w:r>
        <w:rPr>
          <w:sz w:val="22"/>
        </w:rPr>
        <w:t>*Provide the total amount paid to the </w:t>
      </w:r>
      <w:r>
        <w:rPr>
          <w:i/>
          <w:sz w:val="22"/>
        </w:rPr>
        <w:t>Trustee </w:t>
      </w:r>
      <w:r>
        <w:rPr>
          <w:sz w:val="22"/>
        </w:rPr>
        <w:t>as of the Date of Calculation less any refunds by the Trustee to the </w:t>
      </w:r>
      <w:r>
        <w:rPr>
          <w:i/>
          <w:sz w:val="22"/>
        </w:rPr>
        <w:t>Debtor</w:t>
      </w:r>
      <w:r>
        <w:rPr>
          <w:sz w:val="22"/>
        </w:rPr>
        <w:t>. The </w:t>
      </w:r>
      <w:r>
        <w:rPr>
          <w:i/>
          <w:sz w:val="22"/>
        </w:rPr>
        <w:t>Plan Payment(s) </w:t>
      </w:r>
      <w:r>
        <w:rPr>
          <w:sz w:val="22"/>
        </w:rPr>
        <w:t>to the </w:t>
      </w:r>
      <w:r>
        <w:rPr>
          <w:i/>
          <w:sz w:val="22"/>
        </w:rPr>
        <w:t>Trustee </w:t>
      </w:r>
      <w:r>
        <w:rPr>
          <w:sz w:val="22"/>
        </w:rPr>
        <w:t>shall be changed to:</w:t>
      </w:r>
    </w:p>
    <w:tbl>
      <w:tblPr>
        <w:tblW w:w="0" w:type="auto"/>
        <w:jc w:val="left"/>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70"/>
        <w:gridCol w:w="3688"/>
        <w:gridCol w:w="3688"/>
      </w:tblGrid>
      <w:tr>
        <w:trPr>
          <w:trHeight w:val="760" w:hRule="atLeast"/>
        </w:trPr>
        <w:tc>
          <w:tcPr>
            <w:tcW w:w="3470" w:type="dxa"/>
          </w:tcPr>
          <w:p>
            <w:pPr>
              <w:pStyle w:val="TableParagraph"/>
              <w:ind w:left="4" w:right="772"/>
              <w:rPr>
                <w:sz w:val="22"/>
              </w:rPr>
            </w:pPr>
            <w:r>
              <w:rPr>
                <w:sz w:val="22"/>
              </w:rPr>
              <w:t>Start Date for Payments under Modification**</w:t>
            </w:r>
          </w:p>
          <w:p>
            <w:pPr>
              <w:pStyle w:val="TableParagraph"/>
              <w:spacing w:line="238" w:lineRule="exact"/>
              <w:ind w:left="4"/>
              <w:rPr>
                <w:sz w:val="22"/>
              </w:rPr>
            </w:pPr>
            <w:r>
              <w:rPr>
                <w:sz w:val="22"/>
              </w:rPr>
              <w:t>(MM/DD/YY)</w:t>
            </w:r>
          </w:p>
        </w:tc>
        <w:tc>
          <w:tcPr>
            <w:tcW w:w="3688" w:type="dxa"/>
          </w:tcPr>
          <w:p>
            <w:pPr>
              <w:pStyle w:val="TableParagraph"/>
              <w:spacing w:line="249" w:lineRule="exact"/>
              <w:ind w:left="5"/>
              <w:rPr>
                <w:sz w:val="22"/>
              </w:rPr>
            </w:pPr>
            <w:r>
              <w:rPr>
                <w:sz w:val="22"/>
              </w:rPr>
              <w:t>Number of Periods</w:t>
            </w:r>
          </w:p>
        </w:tc>
        <w:tc>
          <w:tcPr>
            <w:tcW w:w="3688" w:type="dxa"/>
          </w:tcPr>
          <w:p>
            <w:pPr>
              <w:pStyle w:val="TableParagraph"/>
              <w:spacing w:line="249" w:lineRule="exact"/>
              <w:ind w:left="5"/>
              <w:rPr>
                <w:sz w:val="22"/>
              </w:rPr>
            </w:pPr>
            <w:r>
              <w:rPr>
                <w:i/>
                <w:sz w:val="22"/>
              </w:rPr>
              <w:t>Plan Payment </w:t>
            </w:r>
            <w:r>
              <w:rPr>
                <w:sz w:val="22"/>
              </w:rPr>
              <w:t>Monthly Amount</w:t>
            </w:r>
          </w:p>
        </w:tc>
      </w:tr>
      <w:tr>
        <w:trPr>
          <w:trHeight w:val="505" w:hRule="atLeast"/>
        </w:trPr>
        <w:tc>
          <w:tcPr>
            <w:tcW w:w="3470" w:type="dxa"/>
          </w:tcPr>
          <w:p>
            <w:pPr>
              <w:pStyle w:val="TableParagraph"/>
              <w:rPr>
                <w:sz w:val="20"/>
              </w:rPr>
            </w:pPr>
          </w:p>
        </w:tc>
        <w:tc>
          <w:tcPr>
            <w:tcW w:w="3688" w:type="dxa"/>
          </w:tcPr>
          <w:p>
            <w:pPr>
              <w:pStyle w:val="TableParagraph"/>
              <w:rPr>
                <w:sz w:val="20"/>
              </w:rPr>
            </w:pPr>
          </w:p>
        </w:tc>
        <w:tc>
          <w:tcPr>
            <w:tcW w:w="3688" w:type="dxa"/>
          </w:tcPr>
          <w:p>
            <w:pPr>
              <w:pStyle w:val="TableParagraph"/>
              <w:rPr>
                <w:sz w:val="20"/>
              </w:rPr>
            </w:pPr>
          </w:p>
        </w:tc>
      </w:tr>
      <w:tr>
        <w:trPr>
          <w:trHeight w:val="506" w:hRule="atLeast"/>
        </w:trPr>
        <w:tc>
          <w:tcPr>
            <w:tcW w:w="3470" w:type="dxa"/>
          </w:tcPr>
          <w:p>
            <w:pPr>
              <w:pStyle w:val="TableParagraph"/>
              <w:rPr>
                <w:sz w:val="20"/>
              </w:rPr>
            </w:pPr>
          </w:p>
        </w:tc>
        <w:tc>
          <w:tcPr>
            <w:tcW w:w="3688" w:type="dxa"/>
          </w:tcPr>
          <w:p>
            <w:pPr>
              <w:pStyle w:val="TableParagraph"/>
              <w:rPr>
                <w:sz w:val="20"/>
              </w:rPr>
            </w:pPr>
          </w:p>
        </w:tc>
        <w:tc>
          <w:tcPr>
            <w:tcW w:w="3688" w:type="dxa"/>
          </w:tcPr>
          <w:p>
            <w:pPr>
              <w:pStyle w:val="TableParagraph"/>
              <w:rPr>
                <w:sz w:val="20"/>
              </w:rPr>
            </w:pPr>
          </w:p>
        </w:tc>
      </w:tr>
    </w:tbl>
    <w:p>
      <w:pPr>
        <w:pStyle w:val="BodyText"/>
        <w:spacing w:before="4"/>
        <w:rPr>
          <w:sz w:val="21"/>
        </w:rPr>
      </w:pPr>
    </w:p>
    <w:p>
      <w:pPr>
        <w:tabs>
          <w:tab w:pos="4591" w:val="left" w:leader="none"/>
        </w:tabs>
        <w:spacing w:before="0"/>
        <w:ind w:left="120" w:right="0" w:firstLine="0"/>
        <w:jc w:val="left"/>
        <w:rPr>
          <w:sz w:val="22"/>
        </w:rPr>
      </w:pPr>
      <w:r>
        <w:rPr>
          <w:sz w:val="22"/>
        </w:rPr>
        <w:t>NEW </w:t>
      </w:r>
      <w:r>
        <w:rPr>
          <w:i/>
          <w:sz w:val="22"/>
        </w:rPr>
        <w:t>BASE AMOUNT</w:t>
      </w:r>
      <w:r>
        <w:rPr>
          <w:sz w:val="22"/>
        </w:rPr>
        <w:t>:</w:t>
      </w:r>
      <w:r>
        <w:rPr>
          <w:spacing w:val="2"/>
          <w:sz w:val="22"/>
        </w:rPr>
        <w:t> </w:t>
      </w:r>
      <w:r>
        <w:rPr>
          <w:sz w:val="22"/>
        </w:rPr>
        <w:t>$</w:t>
      </w:r>
      <w:r>
        <w:rPr>
          <w:sz w:val="22"/>
          <w:u w:val="single"/>
        </w:rPr>
        <w:t> </w:t>
        <w:tab/>
      </w:r>
    </w:p>
    <w:p>
      <w:pPr>
        <w:pStyle w:val="BodyText"/>
        <w:spacing w:before="1"/>
        <w:rPr>
          <w:sz w:val="14"/>
        </w:rPr>
      </w:pPr>
    </w:p>
    <w:p>
      <w:pPr>
        <w:spacing w:before="91"/>
        <w:ind w:left="119" w:right="335" w:firstLine="0"/>
        <w:jc w:val="both"/>
        <w:rPr>
          <w:sz w:val="22"/>
        </w:rPr>
      </w:pPr>
      <w:r>
        <w:rPr>
          <w:i/>
          <w:sz w:val="22"/>
        </w:rPr>
        <w:t>**DEBTOR’S </w:t>
      </w:r>
      <w:r>
        <w:rPr>
          <w:sz w:val="22"/>
        </w:rPr>
        <w:t>NEW </w:t>
      </w:r>
      <w:r>
        <w:rPr>
          <w:i/>
          <w:sz w:val="22"/>
        </w:rPr>
        <w:t>PLAN PAYMENT </w:t>
      </w:r>
      <w:r>
        <w:rPr>
          <w:sz w:val="22"/>
        </w:rPr>
        <w:t>START DATE MAY NOT BE MORE THAN THIRTY (30) DAYS FROM THE DATE OF THIS </w:t>
      </w:r>
      <w:r>
        <w:rPr>
          <w:i/>
          <w:sz w:val="22"/>
        </w:rPr>
        <w:t>PLAN MODIFICATION </w:t>
      </w:r>
      <w:r>
        <w:rPr>
          <w:sz w:val="22"/>
        </w:rPr>
        <w:t>AND MUST BE THE SAME DAY OF THE MONTH THAT THE </w:t>
      </w:r>
      <w:r>
        <w:rPr>
          <w:i/>
          <w:sz w:val="22"/>
        </w:rPr>
        <w:t>DEBTOR’S </w:t>
      </w:r>
      <w:r>
        <w:rPr>
          <w:i/>
          <w:sz w:val="22"/>
        </w:rPr>
        <w:t>PLAN PAYMENT </w:t>
      </w:r>
      <w:r>
        <w:rPr>
          <w:sz w:val="22"/>
        </w:rPr>
        <w:t>IS DUE UNDER THE CONFIRMED </w:t>
      </w:r>
      <w:r>
        <w:rPr>
          <w:i/>
          <w:sz w:val="22"/>
        </w:rPr>
        <w:t>PLAN</w:t>
      </w:r>
      <w:r>
        <w:rPr>
          <w:sz w:val="22"/>
        </w:rPr>
        <w:t>.</w:t>
      </w:r>
    </w:p>
    <w:p>
      <w:pPr>
        <w:pStyle w:val="BodyText"/>
        <w:spacing w:before="3"/>
      </w:pPr>
    </w:p>
    <w:p>
      <w:pPr>
        <w:pStyle w:val="ListParagraph"/>
        <w:numPr>
          <w:ilvl w:val="0"/>
          <w:numId w:val="1"/>
        </w:numPr>
        <w:tabs>
          <w:tab w:pos="940" w:val="left" w:leader="none"/>
          <w:tab w:pos="941" w:val="left" w:leader="none"/>
        </w:tabs>
        <w:spacing w:line="240" w:lineRule="auto" w:before="1" w:after="0"/>
        <w:ind w:left="940" w:right="0" w:hanging="821"/>
        <w:jc w:val="left"/>
        <w:rPr>
          <w:b/>
          <w:i/>
          <w:sz w:val="22"/>
        </w:rPr>
      </w:pPr>
      <w:r>
        <w:rPr>
          <w:b/>
          <w:i/>
          <w:sz w:val="22"/>
        </w:rPr>
        <w:t>CURRENT POST-PETITION MORTGAGE PAYMENTS </w:t>
      </w:r>
      <w:r>
        <w:rPr>
          <w:b/>
          <w:sz w:val="22"/>
        </w:rPr>
        <w:t>TO BE DISBURSED BY THE</w:t>
      </w:r>
      <w:r>
        <w:rPr>
          <w:b/>
          <w:spacing w:val="-26"/>
          <w:sz w:val="22"/>
        </w:rPr>
        <w:t> </w:t>
      </w:r>
      <w:r>
        <w:rPr>
          <w:b/>
          <w:i/>
          <w:sz w:val="22"/>
        </w:rPr>
        <w:t>TRUSTEE</w:t>
      </w:r>
    </w:p>
    <w:p>
      <w:pPr>
        <w:pStyle w:val="BodyText"/>
        <w:spacing w:before="1" w:after="1"/>
        <w:rPr>
          <w:b/>
          <w:i/>
        </w:rPr>
      </w:pPr>
    </w:p>
    <w:tbl>
      <w:tblPr>
        <w:tblW w:w="0" w:type="auto"/>
        <w:jc w:val="left"/>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95"/>
        <w:gridCol w:w="3595"/>
        <w:gridCol w:w="3600"/>
      </w:tblGrid>
      <w:tr>
        <w:trPr>
          <w:trHeight w:val="760" w:hRule="atLeast"/>
        </w:trPr>
        <w:tc>
          <w:tcPr>
            <w:tcW w:w="3595" w:type="dxa"/>
          </w:tcPr>
          <w:p>
            <w:pPr>
              <w:pStyle w:val="TableParagraph"/>
              <w:spacing w:line="247" w:lineRule="exact"/>
              <w:ind w:left="4"/>
              <w:rPr>
                <w:i/>
                <w:sz w:val="22"/>
              </w:rPr>
            </w:pPr>
            <w:r>
              <w:rPr>
                <w:i/>
                <w:sz w:val="22"/>
              </w:rPr>
              <w:t>Mortgage Lender</w:t>
            </w:r>
          </w:p>
        </w:tc>
        <w:tc>
          <w:tcPr>
            <w:tcW w:w="3595" w:type="dxa"/>
          </w:tcPr>
          <w:p>
            <w:pPr>
              <w:pStyle w:val="TableParagraph"/>
              <w:spacing w:line="247" w:lineRule="exact"/>
              <w:ind w:left="4"/>
              <w:rPr>
                <w:sz w:val="22"/>
              </w:rPr>
            </w:pPr>
            <w:r>
              <w:rPr>
                <w:sz w:val="22"/>
              </w:rPr>
              <w:t>Current Mortgage Payment Amount</w:t>
            </w:r>
          </w:p>
        </w:tc>
        <w:tc>
          <w:tcPr>
            <w:tcW w:w="3600" w:type="dxa"/>
          </w:tcPr>
          <w:p>
            <w:pPr>
              <w:pStyle w:val="TableParagraph"/>
              <w:spacing w:line="242" w:lineRule="auto"/>
              <w:ind w:left="5" w:right="192"/>
              <w:rPr>
                <w:sz w:val="22"/>
              </w:rPr>
            </w:pPr>
            <w:r>
              <w:rPr>
                <w:sz w:val="22"/>
              </w:rPr>
              <w:t>Date to Resume </w:t>
            </w:r>
            <w:r>
              <w:rPr>
                <w:i/>
                <w:sz w:val="22"/>
              </w:rPr>
              <w:t>Current Post-Petition </w:t>
            </w:r>
            <w:r>
              <w:rPr>
                <w:i/>
                <w:sz w:val="22"/>
              </w:rPr>
              <w:t>Mortgage Payments</w:t>
            </w:r>
            <w:r>
              <w:rPr>
                <w:sz w:val="22"/>
              </w:rPr>
              <w:t>*</w:t>
            </w:r>
          </w:p>
          <w:p>
            <w:pPr>
              <w:pStyle w:val="TableParagraph"/>
              <w:spacing w:line="236" w:lineRule="exact"/>
              <w:ind w:left="5"/>
              <w:rPr>
                <w:sz w:val="22"/>
              </w:rPr>
            </w:pPr>
            <w:r>
              <w:rPr>
                <w:sz w:val="22"/>
              </w:rPr>
              <w:t>(MM/DD/YY)</w:t>
            </w:r>
          </w:p>
        </w:tc>
      </w:tr>
      <w:tr>
        <w:trPr>
          <w:trHeight w:val="506" w:hRule="atLeast"/>
        </w:trPr>
        <w:tc>
          <w:tcPr>
            <w:tcW w:w="3595" w:type="dxa"/>
          </w:tcPr>
          <w:p>
            <w:pPr>
              <w:pStyle w:val="TableParagraph"/>
              <w:rPr>
                <w:sz w:val="20"/>
              </w:rPr>
            </w:pPr>
          </w:p>
        </w:tc>
        <w:tc>
          <w:tcPr>
            <w:tcW w:w="3595" w:type="dxa"/>
          </w:tcPr>
          <w:p>
            <w:pPr>
              <w:pStyle w:val="TableParagraph"/>
              <w:rPr>
                <w:sz w:val="20"/>
              </w:rPr>
            </w:pPr>
          </w:p>
        </w:tc>
        <w:tc>
          <w:tcPr>
            <w:tcW w:w="3600" w:type="dxa"/>
          </w:tcPr>
          <w:p>
            <w:pPr>
              <w:pStyle w:val="TableParagraph"/>
              <w:rPr>
                <w:sz w:val="20"/>
              </w:rPr>
            </w:pPr>
          </w:p>
        </w:tc>
      </w:tr>
      <w:tr>
        <w:trPr>
          <w:trHeight w:val="505" w:hRule="atLeast"/>
        </w:trPr>
        <w:tc>
          <w:tcPr>
            <w:tcW w:w="3595" w:type="dxa"/>
          </w:tcPr>
          <w:p>
            <w:pPr>
              <w:pStyle w:val="TableParagraph"/>
              <w:rPr>
                <w:sz w:val="20"/>
              </w:rPr>
            </w:pPr>
          </w:p>
        </w:tc>
        <w:tc>
          <w:tcPr>
            <w:tcW w:w="3595" w:type="dxa"/>
          </w:tcPr>
          <w:p>
            <w:pPr>
              <w:pStyle w:val="TableParagraph"/>
              <w:rPr>
                <w:sz w:val="20"/>
              </w:rPr>
            </w:pPr>
          </w:p>
        </w:tc>
        <w:tc>
          <w:tcPr>
            <w:tcW w:w="3600" w:type="dxa"/>
          </w:tcPr>
          <w:p>
            <w:pPr>
              <w:pStyle w:val="TableParagraph"/>
              <w:rPr>
                <w:sz w:val="20"/>
              </w:rPr>
            </w:pPr>
          </w:p>
        </w:tc>
      </w:tr>
    </w:tbl>
    <w:p>
      <w:pPr>
        <w:pStyle w:val="BodyText"/>
        <w:spacing w:before="4"/>
        <w:rPr>
          <w:b/>
          <w:i/>
          <w:sz w:val="21"/>
        </w:rPr>
      </w:pPr>
    </w:p>
    <w:p>
      <w:pPr>
        <w:spacing w:before="0"/>
        <w:ind w:left="120" w:right="337" w:firstLine="0"/>
        <w:jc w:val="both"/>
        <w:rPr>
          <w:sz w:val="22"/>
        </w:rPr>
      </w:pPr>
      <w:r>
        <w:rPr>
          <w:sz w:val="22"/>
        </w:rPr>
        <w:t>*IF THE </w:t>
      </w:r>
      <w:r>
        <w:rPr>
          <w:i/>
          <w:sz w:val="22"/>
        </w:rPr>
        <w:t>DEBTOR </w:t>
      </w:r>
      <w:r>
        <w:rPr>
          <w:sz w:val="22"/>
        </w:rPr>
        <w:t>DOES NOT INCLUDE A DATE TO RESUME THE </w:t>
      </w:r>
      <w:r>
        <w:rPr>
          <w:i/>
          <w:sz w:val="22"/>
        </w:rPr>
        <w:t>CURRENT POST-PETITION MORTGAGE </w:t>
      </w:r>
      <w:r>
        <w:rPr>
          <w:i/>
          <w:sz w:val="22"/>
        </w:rPr>
        <w:t>PAYMENTS </w:t>
      </w:r>
      <w:r>
        <w:rPr>
          <w:sz w:val="22"/>
        </w:rPr>
        <w:t>IN A CASE THAT IS A CONDUIT CASE AT THE TIME THIS </w:t>
      </w:r>
      <w:r>
        <w:rPr>
          <w:i/>
          <w:sz w:val="22"/>
        </w:rPr>
        <w:t>PLAN MODIFICATION </w:t>
      </w:r>
      <w:r>
        <w:rPr>
          <w:sz w:val="22"/>
        </w:rPr>
        <w:t>IS FILED, THE DATE TO RESUME DISBURSING THE </w:t>
      </w:r>
      <w:r>
        <w:rPr>
          <w:i/>
          <w:sz w:val="22"/>
        </w:rPr>
        <w:t>CURRENT POST-PETITION MORTGAGE PAYMENTS </w:t>
      </w:r>
      <w:r>
        <w:rPr>
          <w:sz w:val="22"/>
        </w:rPr>
        <w:t>SHALL BE THE</w:t>
      </w:r>
    </w:p>
    <w:p>
      <w:pPr>
        <w:spacing w:after="0"/>
        <w:jc w:val="both"/>
        <w:rPr>
          <w:sz w:val="22"/>
        </w:rPr>
        <w:sectPr>
          <w:pgSz w:w="12240" w:h="15840"/>
          <w:pgMar w:header="0" w:footer="853" w:top="640" w:bottom="1040" w:left="600" w:right="380"/>
        </w:sectPr>
      </w:pPr>
    </w:p>
    <w:p>
      <w:pPr>
        <w:spacing w:before="74"/>
        <w:ind w:left="119" w:right="0" w:firstLine="0"/>
        <w:jc w:val="left"/>
        <w:rPr>
          <w:sz w:val="22"/>
        </w:rPr>
      </w:pPr>
      <w:r>
        <w:rPr>
          <w:sz w:val="22"/>
        </w:rPr>
        <w:t>FIRST</w:t>
      </w:r>
      <w:r>
        <w:rPr>
          <w:spacing w:val="-6"/>
          <w:sz w:val="22"/>
        </w:rPr>
        <w:t> </w:t>
      </w:r>
      <w:r>
        <w:rPr>
          <w:sz w:val="22"/>
        </w:rPr>
        <w:t>DAY</w:t>
      </w:r>
      <w:r>
        <w:rPr>
          <w:spacing w:val="-10"/>
          <w:sz w:val="22"/>
        </w:rPr>
        <w:t> </w:t>
      </w:r>
      <w:r>
        <w:rPr>
          <w:sz w:val="22"/>
        </w:rPr>
        <w:t>OF</w:t>
      </w:r>
      <w:r>
        <w:rPr>
          <w:spacing w:val="-11"/>
          <w:sz w:val="22"/>
        </w:rPr>
        <w:t> </w:t>
      </w:r>
      <w:r>
        <w:rPr>
          <w:sz w:val="22"/>
        </w:rPr>
        <w:t>THE</w:t>
      </w:r>
      <w:r>
        <w:rPr>
          <w:spacing w:val="-7"/>
          <w:sz w:val="22"/>
        </w:rPr>
        <w:t> </w:t>
      </w:r>
      <w:r>
        <w:rPr>
          <w:sz w:val="22"/>
        </w:rPr>
        <w:t>SECOND</w:t>
      </w:r>
      <w:r>
        <w:rPr>
          <w:spacing w:val="-10"/>
          <w:sz w:val="22"/>
        </w:rPr>
        <w:t> </w:t>
      </w:r>
      <w:r>
        <w:rPr>
          <w:sz w:val="22"/>
        </w:rPr>
        <w:t>MONTH</w:t>
      </w:r>
      <w:r>
        <w:rPr>
          <w:spacing w:val="-14"/>
          <w:sz w:val="22"/>
        </w:rPr>
        <w:t> </w:t>
      </w:r>
      <w:r>
        <w:rPr>
          <w:sz w:val="22"/>
        </w:rPr>
        <w:t>FOLLOWING</w:t>
      </w:r>
      <w:r>
        <w:rPr>
          <w:spacing w:val="-10"/>
          <w:sz w:val="22"/>
        </w:rPr>
        <w:t> </w:t>
      </w:r>
      <w:r>
        <w:rPr>
          <w:sz w:val="22"/>
        </w:rPr>
        <w:t>THE</w:t>
      </w:r>
      <w:r>
        <w:rPr>
          <w:spacing w:val="-7"/>
          <w:sz w:val="22"/>
        </w:rPr>
        <w:t> </w:t>
      </w:r>
      <w:r>
        <w:rPr>
          <w:sz w:val="22"/>
        </w:rPr>
        <w:t>START</w:t>
      </w:r>
      <w:r>
        <w:rPr>
          <w:spacing w:val="-6"/>
          <w:sz w:val="22"/>
        </w:rPr>
        <w:t> </w:t>
      </w:r>
      <w:r>
        <w:rPr>
          <w:sz w:val="22"/>
        </w:rPr>
        <w:t>DATE</w:t>
      </w:r>
      <w:r>
        <w:rPr>
          <w:spacing w:val="-10"/>
          <w:sz w:val="22"/>
        </w:rPr>
        <w:t> </w:t>
      </w:r>
      <w:r>
        <w:rPr>
          <w:sz w:val="22"/>
        </w:rPr>
        <w:t>OF</w:t>
      </w:r>
      <w:r>
        <w:rPr>
          <w:spacing w:val="-11"/>
          <w:sz w:val="22"/>
        </w:rPr>
        <w:t> </w:t>
      </w:r>
      <w:r>
        <w:rPr>
          <w:sz w:val="22"/>
        </w:rPr>
        <w:t>THE</w:t>
      </w:r>
      <w:r>
        <w:rPr>
          <w:spacing w:val="-10"/>
          <w:sz w:val="22"/>
        </w:rPr>
        <w:t> </w:t>
      </w:r>
      <w:r>
        <w:rPr>
          <w:sz w:val="22"/>
        </w:rPr>
        <w:t>FIRST</w:t>
      </w:r>
      <w:r>
        <w:rPr>
          <w:spacing w:val="-5"/>
          <w:sz w:val="22"/>
        </w:rPr>
        <w:t> </w:t>
      </w:r>
      <w:r>
        <w:rPr>
          <w:i/>
          <w:sz w:val="22"/>
        </w:rPr>
        <w:t>PLAN</w:t>
      </w:r>
      <w:r>
        <w:rPr>
          <w:i/>
          <w:spacing w:val="-11"/>
          <w:sz w:val="22"/>
        </w:rPr>
        <w:t> </w:t>
      </w:r>
      <w:r>
        <w:rPr>
          <w:i/>
          <w:sz w:val="22"/>
        </w:rPr>
        <w:t>PAYMENT</w:t>
      </w:r>
      <w:r>
        <w:rPr>
          <w:i/>
          <w:spacing w:val="-10"/>
          <w:sz w:val="22"/>
        </w:rPr>
        <w:t> </w:t>
      </w:r>
      <w:r>
        <w:rPr>
          <w:sz w:val="22"/>
        </w:rPr>
        <w:t>UNDER THIS </w:t>
      </w:r>
      <w:r>
        <w:rPr>
          <w:i/>
          <w:sz w:val="22"/>
        </w:rPr>
        <w:t>PLAN</w:t>
      </w:r>
      <w:r>
        <w:rPr>
          <w:i/>
          <w:spacing w:val="-6"/>
          <w:sz w:val="22"/>
        </w:rPr>
        <w:t> </w:t>
      </w:r>
      <w:r>
        <w:rPr>
          <w:i/>
          <w:sz w:val="22"/>
        </w:rPr>
        <w:t>MODIFICATION</w:t>
      </w:r>
      <w:r>
        <w:rPr>
          <w:sz w:val="22"/>
        </w:rPr>
        <w:t>.</w:t>
      </w:r>
    </w:p>
    <w:p>
      <w:pPr>
        <w:pStyle w:val="BodyText"/>
        <w:spacing w:before="10"/>
        <w:rPr>
          <w:sz w:val="21"/>
        </w:rPr>
      </w:pPr>
    </w:p>
    <w:p>
      <w:pPr>
        <w:pStyle w:val="ListParagraph"/>
        <w:numPr>
          <w:ilvl w:val="1"/>
          <w:numId w:val="1"/>
        </w:numPr>
        <w:tabs>
          <w:tab w:pos="840" w:val="left" w:leader="none"/>
        </w:tabs>
        <w:spacing w:line="240" w:lineRule="auto" w:before="0" w:after="0"/>
        <w:ind w:left="839" w:right="552" w:hanging="360"/>
        <w:jc w:val="both"/>
        <w:rPr>
          <w:sz w:val="22"/>
        </w:rPr>
      </w:pPr>
      <w:r>
        <w:rPr>
          <w:i/>
          <w:sz w:val="22"/>
        </w:rPr>
        <w:t>Current Post-Petition Mortgage Payments </w:t>
      </w:r>
      <w:r>
        <w:rPr>
          <w:sz w:val="22"/>
        </w:rPr>
        <w:t>shall be paid by the </w:t>
      </w:r>
      <w:r>
        <w:rPr>
          <w:i/>
          <w:sz w:val="22"/>
        </w:rPr>
        <w:t>Trustee </w:t>
      </w:r>
      <w:r>
        <w:rPr>
          <w:sz w:val="22"/>
        </w:rPr>
        <w:t>as set out in paragraph III of this </w:t>
      </w:r>
      <w:r>
        <w:rPr>
          <w:i/>
          <w:sz w:val="22"/>
        </w:rPr>
        <w:t>Plan </w:t>
      </w:r>
      <w:r>
        <w:rPr>
          <w:i/>
          <w:sz w:val="22"/>
        </w:rPr>
        <w:t>Modification </w:t>
      </w:r>
      <w:r>
        <w:rPr>
          <w:sz w:val="22"/>
        </w:rPr>
        <w:t>or as otherwise provided in the General</w:t>
      </w:r>
      <w:r>
        <w:rPr>
          <w:spacing w:val="-22"/>
          <w:sz w:val="22"/>
        </w:rPr>
        <w:t> </w:t>
      </w:r>
      <w:r>
        <w:rPr>
          <w:sz w:val="22"/>
        </w:rPr>
        <w:t>Order.</w:t>
      </w:r>
    </w:p>
    <w:p>
      <w:pPr>
        <w:pStyle w:val="ListParagraph"/>
        <w:numPr>
          <w:ilvl w:val="1"/>
          <w:numId w:val="1"/>
        </w:numPr>
        <w:tabs>
          <w:tab w:pos="840" w:val="left" w:leader="none"/>
        </w:tabs>
        <w:spacing w:line="240" w:lineRule="auto" w:before="1" w:after="0"/>
        <w:ind w:left="839" w:right="550" w:hanging="360"/>
        <w:jc w:val="both"/>
        <w:rPr>
          <w:sz w:val="22"/>
        </w:rPr>
      </w:pPr>
      <w:r>
        <w:rPr>
          <w:i/>
          <w:sz w:val="22"/>
        </w:rPr>
        <w:t>Current Post-Petition Mortgage Payment </w:t>
      </w:r>
      <w:r>
        <w:rPr>
          <w:sz w:val="22"/>
        </w:rPr>
        <w:t>Arrearages due as of the date to resume the </w:t>
      </w:r>
      <w:r>
        <w:rPr>
          <w:i/>
          <w:sz w:val="22"/>
        </w:rPr>
        <w:t>Current Post-Petition </w:t>
      </w:r>
      <w:r>
        <w:rPr>
          <w:i/>
          <w:sz w:val="22"/>
        </w:rPr>
        <w:t>Mortgage</w:t>
      </w:r>
      <w:r>
        <w:rPr>
          <w:i/>
          <w:spacing w:val="-20"/>
          <w:sz w:val="22"/>
        </w:rPr>
        <w:t> </w:t>
      </w:r>
      <w:r>
        <w:rPr>
          <w:i/>
          <w:sz w:val="22"/>
        </w:rPr>
        <w:t>Payments</w:t>
      </w:r>
      <w:r>
        <w:rPr>
          <w:i/>
          <w:spacing w:val="-18"/>
          <w:sz w:val="22"/>
        </w:rPr>
        <w:t> </w:t>
      </w:r>
      <w:r>
        <w:rPr>
          <w:sz w:val="22"/>
        </w:rPr>
        <w:t>shall</w:t>
      </w:r>
      <w:r>
        <w:rPr>
          <w:spacing w:val="-18"/>
          <w:sz w:val="22"/>
        </w:rPr>
        <w:t> </w:t>
      </w:r>
      <w:r>
        <w:rPr>
          <w:sz w:val="22"/>
        </w:rPr>
        <w:t>be</w:t>
      </w:r>
      <w:r>
        <w:rPr>
          <w:spacing w:val="-18"/>
          <w:sz w:val="22"/>
        </w:rPr>
        <w:t> </w:t>
      </w:r>
      <w:r>
        <w:rPr>
          <w:sz w:val="22"/>
        </w:rPr>
        <w:t>paid</w:t>
      </w:r>
      <w:r>
        <w:rPr>
          <w:spacing w:val="-23"/>
          <w:sz w:val="22"/>
        </w:rPr>
        <w:t> </w:t>
      </w:r>
      <w:r>
        <w:rPr>
          <w:sz w:val="22"/>
        </w:rPr>
        <w:t>by</w:t>
      </w:r>
      <w:r>
        <w:rPr>
          <w:spacing w:val="-24"/>
          <w:sz w:val="22"/>
        </w:rPr>
        <w:t> </w:t>
      </w:r>
      <w:r>
        <w:rPr>
          <w:sz w:val="22"/>
        </w:rPr>
        <w:t>the</w:t>
      </w:r>
      <w:r>
        <w:rPr>
          <w:spacing w:val="-20"/>
          <w:sz w:val="22"/>
        </w:rPr>
        <w:t> </w:t>
      </w:r>
      <w:r>
        <w:rPr>
          <w:i/>
          <w:sz w:val="22"/>
        </w:rPr>
        <w:t>Trustee</w:t>
      </w:r>
      <w:r>
        <w:rPr>
          <w:i/>
          <w:spacing w:val="-20"/>
          <w:sz w:val="22"/>
        </w:rPr>
        <w:t> </w:t>
      </w:r>
      <w:r>
        <w:rPr>
          <w:sz w:val="22"/>
        </w:rPr>
        <w:t>as</w:t>
      </w:r>
      <w:r>
        <w:rPr>
          <w:spacing w:val="-21"/>
          <w:sz w:val="22"/>
        </w:rPr>
        <w:t> </w:t>
      </w:r>
      <w:r>
        <w:rPr>
          <w:sz w:val="22"/>
        </w:rPr>
        <w:t>set</w:t>
      </w:r>
      <w:r>
        <w:rPr>
          <w:spacing w:val="-22"/>
          <w:sz w:val="22"/>
        </w:rPr>
        <w:t> </w:t>
      </w:r>
      <w:r>
        <w:rPr>
          <w:sz w:val="22"/>
        </w:rPr>
        <w:t>out</w:t>
      </w:r>
      <w:r>
        <w:rPr>
          <w:spacing w:val="-18"/>
          <w:sz w:val="22"/>
        </w:rPr>
        <w:t> </w:t>
      </w:r>
      <w:r>
        <w:rPr>
          <w:sz w:val="22"/>
        </w:rPr>
        <w:t>in</w:t>
      </w:r>
      <w:r>
        <w:rPr>
          <w:spacing w:val="-23"/>
          <w:sz w:val="22"/>
        </w:rPr>
        <w:t> </w:t>
      </w:r>
      <w:r>
        <w:rPr>
          <w:sz w:val="22"/>
        </w:rPr>
        <w:t>paragraph</w:t>
      </w:r>
      <w:r>
        <w:rPr>
          <w:spacing w:val="-20"/>
          <w:sz w:val="22"/>
        </w:rPr>
        <w:t> </w:t>
      </w:r>
      <w:r>
        <w:rPr>
          <w:sz w:val="22"/>
        </w:rPr>
        <w:t>IV</w:t>
      </w:r>
      <w:r>
        <w:rPr>
          <w:spacing w:val="-16"/>
          <w:sz w:val="22"/>
        </w:rPr>
        <w:t> </w:t>
      </w:r>
      <w:r>
        <w:rPr>
          <w:sz w:val="22"/>
        </w:rPr>
        <w:t>of</w:t>
      </w:r>
      <w:r>
        <w:rPr>
          <w:spacing w:val="-22"/>
          <w:sz w:val="22"/>
        </w:rPr>
        <w:t> </w:t>
      </w:r>
      <w:r>
        <w:rPr>
          <w:sz w:val="22"/>
        </w:rPr>
        <w:t>this</w:t>
      </w:r>
      <w:r>
        <w:rPr>
          <w:spacing w:val="-20"/>
          <w:sz w:val="22"/>
        </w:rPr>
        <w:t> </w:t>
      </w:r>
      <w:r>
        <w:rPr>
          <w:i/>
          <w:sz w:val="22"/>
        </w:rPr>
        <w:t>Plan</w:t>
      </w:r>
      <w:r>
        <w:rPr>
          <w:i/>
          <w:spacing w:val="-22"/>
          <w:sz w:val="22"/>
        </w:rPr>
        <w:t> </w:t>
      </w:r>
      <w:r>
        <w:rPr>
          <w:i/>
          <w:sz w:val="22"/>
        </w:rPr>
        <w:t>Modification</w:t>
      </w:r>
      <w:r>
        <w:rPr>
          <w:i/>
          <w:spacing w:val="-18"/>
          <w:sz w:val="22"/>
        </w:rPr>
        <w:t> </w:t>
      </w:r>
      <w:r>
        <w:rPr>
          <w:sz w:val="22"/>
        </w:rPr>
        <w:t>or</w:t>
      </w:r>
      <w:r>
        <w:rPr>
          <w:spacing w:val="-20"/>
          <w:sz w:val="22"/>
        </w:rPr>
        <w:t> </w:t>
      </w:r>
      <w:r>
        <w:rPr>
          <w:sz w:val="22"/>
        </w:rPr>
        <w:t>as</w:t>
      </w:r>
      <w:r>
        <w:rPr>
          <w:spacing w:val="-21"/>
          <w:sz w:val="22"/>
        </w:rPr>
        <w:t> </w:t>
      </w:r>
      <w:r>
        <w:rPr>
          <w:sz w:val="22"/>
        </w:rPr>
        <w:t>otherwise provided in the General</w:t>
      </w:r>
      <w:r>
        <w:rPr>
          <w:spacing w:val="-11"/>
          <w:sz w:val="22"/>
        </w:rPr>
        <w:t> </w:t>
      </w:r>
      <w:r>
        <w:rPr>
          <w:sz w:val="22"/>
        </w:rPr>
        <w:t>Order.</w:t>
      </w:r>
    </w:p>
    <w:p>
      <w:pPr>
        <w:pStyle w:val="ListParagraph"/>
        <w:numPr>
          <w:ilvl w:val="1"/>
          <w:numId w:val="1"/>
        </w:numPr>
        <w:tabs>
          <w:tab w:pos="839" w:val="left" w:leader="none"/>
        </w:tabs>
        <w:spacing w:line="240" w:lineRule="auto" w:before="0" w:after="0"/>
        <w:ind w:left="839" w:right="550" w:hanging="360"/>
        <w:jc w:val="both"/>
        <w:rPr>
          <w:sz w:val="22"/>
        </w:rPr>
      </w:pPr>
      <w:r>
        <w:rPr>
          <w:sz w:val="22"/>
        </w:rPr>
        <w:t>Any</w:t>
      </w:r>
      <w:r>
        <w:rPr>
          <w:spacing w:val="-15"/>
          <w:sz w:val="22"/>
        </w:rPr>
        <w:t> </w:t>
      </w:r>
      <w:r>
        <w:rPr>
          <w:i/>
          <w:sz w:val="22"/>
        </w:rPr>
        <w:t>Current</w:t>
      </w:r>
      <w:r>
        <w:rPr>
          <w:i/>
          <w:spacing w:val="-12"/>
          <w:sz w:val="22"/>
        </w:rPr>
        <w:t> </w:t>
      </w:r>
      <w:r>
        <w:rPr>
          <w:i/>
          <w:sz w:val="22"/>
        </w:rPr>
        <w:t>Post-Petition</w:t>
      </w:r>
      <w:r>
        <w:rPr>
          <w:i/>
          <w:spacing w:val="-18"/>
          <w:sz w:val="22"/>
        </w:rPr>
        <w:t> </w:t>
      </w:r>
      <w:r>
        <w:rPr>
          <w:i/>
          <w:sz w:val="22"/>
        </w:rPr>
        <w:t>Mortgage</w:t>
      </w:r>
      <w:r>
        <w:rPr>
          <w:i/>
          <w:spacing w:val="-15"/>
          <w:sz w:val="22"/>
        </w:rPr>
        <w:t> </w:t>
      </w:r>
      <w:r>
        <w:rPr>
          <w:i/>
          <w:sz w:val="22"/>
        </w:rPr>
        <w:t>Payments</w:t>
      </w:r>
      <w:r>
        <w:rPr>
          <w:i/>
          <w:spacing w:val="-13"/>
          <w:sz w:val="22"/>
        </w:rPr>
        <w:t> </w:t>
      </w:r>
      <w:r>
        <w:rPr>
          <w:sz w:val="22"/>
        </w:rPr>
        <w:t>indicated</w:t>
      </w:r>
      <w:r>
        <w:rPr>
          <w:spacing w:val="-16"/>
          <w:sz w:val="22"/>
        </w:rPr>
        <w:t> </w:t>
      </w:r>
      <w:r>
        <w:rPr>
          <w:sz w:val="22"/>
        </w:rPr>
        <w:t>herein</w:t>
      </w:r>
      <w:r>
        <w:rPr>
          <w:spacing w:val="-16"/>
          <w:sz w:val="22"/>
        </w:rPr>
        <w:t> </w:t>
      </w:r>
      <w:r>
        <w:rPr>
          <w:sz w:val="22"/>
        </w:rPr>
        <w:t>reflects</w:t>
      </w:r>
      <w:r>
        <w:rPr>
          <w:spacing w:val="-13"/>
          <w:sz w:val="22"/>
        </w:rPr>
        <w:t> </w:t>
      </w:r>
      <w:r>
        <w:rPr>
          <w:sz w:val="22"/>
        </w:rPr>
        <w:t>what</w:t>
      </w:r>
      <w:r>
        <w:rPr>
          <w:spacing w:val="-12"/>
          <w:sz w:val="22"/>
        </w:rPr>
        <w:t> </w:t>
      </w:r>
      <w:r>
        <w:rPr>
          <w:sz w:val="22"/>
        </w:rPr>
        <w:t>the</w:t>
      </w:r>
      <w:r>
        <w:rPr>
          <w:spacing w:val="-15"/>
          <w:sz w:val="22"/>
        </w:rPr>
        <w:t> </w:t>
      </w:r>
      <w:r>
        <w:rPr>
          <w:i/>
          <w:sz w:val="22"/>
        </w:rPr>
        <w:t>Debtor</w:t>
      </w:r>
      <w:r>
        <w:rPr>
          <w:i/>
          <w:spacing w:val="-13"/>
          <w:sz w:val="22"/>
        </w:rPr>
        <w:t> </w:t>
      </w:r>
      <w:r>
        <w:rPr>
          <w:sz w:val="22"/>
        </w:rPr>
        <w:t>believes</w:t>
      </w:r>
      <w:r>
        <w:rPr>
          <w:spacing w:val="-13"/>
          <w:sz w:val="22"/>
        </w:rPr>
        <w:t> </w:t>
      </w:r>
      <w:r>
        <w:rPr>
          <w:sz w:val="22"/>
        </w:rPr>
        <w:t>are</w:t>
      </w:r>
      <w:r>
        <w:rPr>
          <w:spacing w:val="-14"/>
          <w:sz w:val="22"/>
        </w:rPr>
        <w:t> </w:t>
      </w:r>
      <w:r>
        <w:rPr>
          <w:sz w:val="22"/>
        </w:rPr>
        <w:t>the</w:t>
      </w:r>
      <w:r>
        <w:rPr>
          <w:spacing w:val="-15"/>
          <w:sz w:val="22"/>
        </w:rPr>
        <w:t> </w:t>
      </w:r>
      <w:r>
        <w:rPr>
          <w:sz w:val="22"/>
        </w:rPr>
        <w:t>periodic payment amounts owed to the </w:t>
      </w:r>
      <w:r>
        <w:rPr>
          <w:i/>
          <w:sz w:val="22"/>
        </w:rPr>
        <w:t>Mortgage</w:t>
      </w:r>
      <w:r>
        <w:rPr>
          <w:i/>
          <w:spacing w:val="-12"/>
          <w:sz w:val="22"/>
        </w:rPr>
        <w:t> </w:t>
      </w:r>
      <w:r>
        <w:rPr>
          <w:i/>
          <w:sz w:val="22"/>
        </w:rPr>
        <w:t>Lender</w:t>
      </w:r>
      <w:r>
        <w:rPr>
          <w:sz w:val="22"/>
        </w:rPr>
        <w:t>.</w:t>
      </w:r>
    </w:p>
    <w:p>
      <w:pPr>
        <w:pStyle w:val="ListParagraph"/>
        <w:numPr>
          <w:ilvl w:val="1"/>
          <w:numId w:val="1"/>
        </w:numPr>
        <w:tabs>
          <w:tab w:pos="840" w:val="left" w:leader="none"/>
        </w:tabs>
        <w:spacing w:line="240" w:lineRule="auto" w:before="0" w:after="0"/>
        <w:ind w:left="839" w:right="549" w:hanging="360"/>
        <w:jc w:val="both"/>
        <w:rPr>
          <w:sz w:val="22"/>
        </w:rPr>
      </w:pPr>
      <w:r>
        <w:rPr>
          <w:sz w:val="22"/>
        </w:rPr>
        <w:t>Adjustment of the </w:t>
      </w:r>
      <w:r>
        <w:rPr>
          <w:i/>
          <w:sz w:val="22"/>
        </w:rPr>
        <w:t>Plan Payment </w:t>
      </w:r>
      <w:r>
        <w:rPr>
          <w:sz w:val="22"/>
        </w:rPr>
        <w:t>and </w:t>
      </w:r>
      <w:r>
        <w:rPr>
          <w:i/>
          <w:sz w:val="22"/>
        </w:rPr>
        <w:t>Base Amount </w:t>
      </w:r>
      <w:r>
        <w:rPr>
          <w:sz w:val="22"/>
        </w:rPr>
        <w:t>shall be calculated as set out in the General Order Paragraph 15(c)(3).</w:t>
      </w:r>
    </w:p>
    <w:p>
      <w:pPr>
        <w:pStyle w:val="ListParagraph"/>
        <w:numPr>
          <w:ilvl w:val="1"/>
          <w:numId w:val="1"/>
        </w:numPr>
        <w:tabs>
          <w:tab w:pos="840" w:val="left" w:leader="none"/>
        </w:tabs>
        <w:spacing w:line="240" w:lineRule="auto" w:before="0" w:after="0"/>
        <w:ind w:left="839" w:right="551" w:hanging="360"/>
        <w:jc w:val="both"/>
        <w:rPr>
          <w:sz w:val="22"/>
        </w:rPr>
      </w:pPr>
      <w:r>
        <w:rPr>
          <w:sz w:val="22"/>
        </w:rPr>
        <w:t>Payments</w:t>
      </w:r>
      <w:r>
        <w:rPr>
          <w:spacing w:val="-4"/>
          <w:sz w:val="22"/>
        </w:rPr>
        <w:t> </w:t>
      </w:r>
      <w:r>
        <w:rPr>
          <w:sz w:val="22"/>
        </w:rPr>
        <w:t>received</w:t>
      </w:r>
      <w:r>
        <w:rPr>
          <w:spacing w:val="-5"/>
          <w:sz w:val="22"/>
        </w:rPr>
        <w:t> </w:t>
      </w:r>
      <w:r>
        <w:rPr>
          <w:sz w:val="22"/>
        </w:rPr>
        <w:t>by</w:t>
      </w:r>
      <w:r>
        <w:rPr>
          <w:spacing w:val="-7"/>
          <w:sz w:val="22"/>
        </w:rPr>
        <w:t> </w:t>
      </w:r>
      <w:r>
        <w:rPr>
          <w:sz w:val="22"/>
        </w:rPr>
        <w:t>the</w:t>
      </w:r>
      <w:r>
        <w:rPr>
          <w:spacing w:val="-3"/>
          <w:sz w:val="22"/>
        </w:rPr>
        <w:t> </w:t>
      </w:r>
      <w:r>
        <w:rPr>
          <w:i/>
          <w:sz w:val="22"/>
        </w:rPr>
        <w:t>Trustee</w:t>
      </w:r>
      <w:r>
        <w:rPr>
          <w:i/>
          <w:spacing w:val="-7"/>
          <w:sz w:val="22"/>
        </w:rPr>
        <w:t> </w:t>
      </w:r>
      <w:r>
        <w:rPr>
          <w:sz w:val="22"/>
        </w:rPr>
        <w:t>for</w:t>
      </w:r>
      <w:r>
        <w:rPr>
          <w:spacing w:val="-6"/>
          <w:sz w:val="22"/>
        </w:rPr>
        <w:t> </w:t>
      </w:r>
      <w:r>
        <w:rPr>
          <w:sz w:val="22"/>
        </w:rPr>
        <w:t>payment</w:t>
      </w:r>
      <w:r>
        <w:rPr>
          <w:spacing w:val="-4"/>
          <w:sz w:val="22"/>
        </w:rPr>
        <w:t> </w:t>
      </w:r>
      <w:r>
        <w:rPr>
          <w:sz w:val="22"/>
        </w:rPr>
        <w:t>of</w:t>
      </w:r>
      <w:r>
        <w:rPr>
          <w:spacing w:val="-5"/>
          <w:sz w:val="22"/>
        </w:rPr>
        <w:t> </w:t>
      </w:r>
      <w:r>
        <w:rPr>
          <w:sz w:val="22"/>
        </w:rPr>
        <w:t>the</w:t>
      </w:r>
      <w:r>
        <w:rPr>
          <w:spacing w:val="-4"/>
          <w:sz w:val="22"/>
        </w:rPr>
        <w:t> </w:t>
      </w:r>
      <w:r>
        <w:rPr>
          <w:i/>
          <w:sz w:val="22"/>
        </w:rPr>
        <w:t>Debtor’s</w:t>
      </w:r>
      <w:r>
        <w:rPr>
          <w:i/>
          <w:spacing w:val="-7"/>
          <w:sz w:val="22"/>
        </w:rPr>
        <w:t> </w:t>
      </w:r>
      <w:r>
        <w:rPr>
          <w:i/>
          <w:sz w:val="22"/>
        </w:rPr>
        <w:t>Current</w:t>
      </w:r>
      <w:r>
        <w:rPr>
          <w:i/>
          <w:spacing w:val="-6"/>
          <w:sz w:val="22"/>
        </w:rPr>
        <w:t> </w:t>
      </w:r>
      <w:r>
        <w:rPr>
          <w:i/>
          <w:sz w:val="22"/>
        </w:rPr>
        <w:t>Post-Petition</w:t>
      </w:r>
      <w:r>
        <w:rPr>
          <w:i/>
          <w:spacing w:val="-4"/>
          <w:sz w:val="22"/>
        </w:rPr>
        <w:t> </w:t>
      </w:r>
      <w:r>
        <w:rPr>
          <w:i/>
          <w:sz w:val="22"/>
        </w:rPr>
        <w:t>Mortgage</w:t>
      </w:r>
      <w:r>
        <w:rPr>
          <w:i/>
          <w:spacing w:val="-7"/>
          <w:sz w:val="22"/>
        </w:rPr>
        <w:t> </w:t>
      </w:r>
      <w:r>
        <w:rPr>
          <w:i/>
          <w:sz w:val="22"/>
        </w:rPr>
        <w:t>Payment(s)</w:t>
      </w:r>
      <w:r>
        <w:rPr>
          <w:i/>
          <w:spacing w:val="-6"/>
          <w:sz w:val="22"/>
        </w:rPr>
        <w:t> </w:t>
      </w:r>
      <w:r>
        <w:rPr>
          <w:sz w:val="22"/>
        </w:rPr>
        <w:t>shall be deemed adequate protection to the</w:t>
      </w:r>
      <w:r>
        <w:rPr>
          <w:spacing w:val="-10"/>
          <w:sz w:val="22"/>
        </w:rPr>
        <w:t> </w:t>
      </w:r>
      <w:r>
        <w:rPr>
          <w:sz w:val="22"/>
        </w:rPr>
        <w:t>creditor.</w:t>
      </w:r>
    </w:p>
    <w:p>
      <w:pPr>
        <w:pStyle w:val="ListParagraph"/>
        <w:numPr>
          <w:ilvl w:val="1"/>
          <w:numId w:val="1"/>
        </w:numPr>
        <w:tabs>
          <w:tab w:pos="840" w:val="left" w:leader="none"/>
        </w:tabs>
        <w:spacing w:line="240" w:lineRule="auto" w:before="0" w:after="0"/>
        <w:ind w:left="839" w:right="552" w:hanging="360"/>
        <w:jc w:val="both"/>
        <w:rPr>
          <w:sz w:val="22"/>
        </w:rPr>
      </w:pPr>
      <w:r>
        <w:rPr>
          <w:sz w:val="22"/>
        </w:rPr>
        <w:t>Upon completion of all </w:t>
      </w:r>
      <w:r>
        <w:rPr>
          <w:i/>
          <w:sz w:val="22"/>
        </w:rPr>
        <w:t>Plan Payments</w:t>
      </w:r>
      <w:r>
        <w:rPr>
          <w:sz w:val="22"/>
        </w:rPr>
        <w:t>, </w:t>
      </w:r>
      <w:r>
        <w:rPr>
          <w:i/>
          <w:sz w:val="22"/>
        </w:rPr>
        <w:t>Debtor(s) </w:t>
      </w:r>
      <w:r>
        <w:rPr>
          <w:sz w:val="22"/>
        </w:rPr>
        <w:t>shall resume making the </w:t>
      </w:r>
      <w:r>
        <w:rPr>
          <w:i/>
          <w:sz w:val="22"/>
        </w:rPr>
        <w:t>Current Post-Petition Mortgage </w:t>
      </w:r>
      <w:r>
        <w:rPr>
          <w:i/>
          <w:sz w:val="22"/>
        </w:rPr>
        <w:t>Payments </w:t>
      </w:r>
      <w:r>
        <w:rPr>
          <w:sz w:val="22"/>
        </w:rPr>
        <w:t>required by contract on the due date following the date specified in the </w:t>
      </w:r>
      <w:r>
        <w:rPr>
          <w:i/>
          <w:sz w:val="22"/>
        </w:rPr>
        <w:t>Trustee’s </w:t>
      </w:r>
      <w:r>
        <w:rPr>
          <w:sz w:val="22"/>
        </w:rPr>
        <w:t>records as the date through which the </w:t>
      </w:r>
      <w:r>
        <w:rPr>
          <w:i/>
          <w:sz w:val="22"/>
        </w:rPr>
        <w:t>Trustee </w:t>
      </w:r>
      <w:r>
        <w:rPr>
          <w:sz w:val="22"/>
        </w:rPr>
        <w:t>made the last </w:t>
      </w:r>
      <w:r>
        <w:rPr>
          <w:i/>
          <w:sz w:val="22"/>
        </w:rPr>
        <w:t>Current Post-Petition Mortgage</w:t>
      </w:r>
      <w:r>
        <w:rPr>
          <w:i/>
          <w:spacing w:val="-7"/>
          <w:sz w:val="22"/>
        </w:rPr>
        <w:t> </w:t>
      </w:r>
      <w:r>
        <w:rPr>
          <w:i/>
          <w:sz w:val="22"/>
        </w:rPr>
        <w:t>Payment</w:t>
      </w:r>
      <w:r>
        <w:rPr>
          <w:sz w:val="22"/>
        </w:rPr>
        <w:t>.</w:t>
      </w:r>
    </w:p>
    <w:p>
      <w:pPr>
        <w:pStyle w:val="ListParagraph"/>
        <w:numPr>
          <w:ilvl w:val="1"/>
          <w:numId w:val="1"/>
        </w:numPr>
        <w:tabs>
          <w:tab w:pos="840" w:val="left" w:leader="none"/>
        </w:tabs>
        <w:spacing w:line="240" w:lineRule="auto" w:before="0" w:after="0"/>
        <w:ind w:left="838" w:right="465" w:hanging="359"/>
        <w:jc w:val="both"/>
        <w:rPr>
          <w:sz w:val="22"/>
        </w:rPr>
      </w:pPr>
      <w:r>
        <w:rPr>
          <w:sz w:val="22"/>
        </w:rPr>
        <w:t>Unless</w:t>
      </w:r>
      <w:r>
        <w:rPr>
          <w:spacing w:val="-10"/>
          <w:sz w:val="22"/>
        </w:rPr>
        <w:t> </w:t>
      </w:r>
      <w:r>
        <w:rPr>
          <w:sz w:val="22"/>
        </w:rPr>
        <w:t>otherwise</w:t>
      </w:r>
      <w:r>
        <w:rPr>
          <w:spacing w:val="-6"/>
          <w:sz w:val="22"/>
        </w:rPr>
        <w:t> </w:t>
      </w:r>
      <w:r>
        <w:rPr>
          <w:sz w:val="22"/>
        </w:rPr>
        <w:t>ordered</w:t>
      </w:r>
      <w:r>
        <w:rPr>
          <w:spacing w:val="-9"/>
          <w:sz w:val="22"/>
        </w:rPr>
        <w:t> </w:t>
      </w:r>
      <w:r>
        <w:rPr>
          <w:sz w:val="22"/>
        </w:rPr>
        <w:t>by</w:t>
      </w:r>
      <w:r>
        <w:rPr>
          <w:spacing w:val="-11"/>
          <w:sz w:val="22"/>
        </w:rPr>
        <w:t> </w:t>
      </w:r>
      <w:r>
        <w:rPr>
          <w:sz w:val="22"/>
        </w:rPr>
        <w:t>the</w:t>
      </w:r>
      <w:r>
        <w:rPr>
          <w:spacing w:val="-3"/>
          <w:sz w:val="22"/>
        </w:rPr>
        <w:t> </w:t>
      </w:r>
      <w:r>
        <w:rPr>
          <w:sz w:val="22"/>
        </w:rPr>
        <w:t>Court,</w:t>
      </w:r>
      <w:r>
        <w:rPr>
          <w:spacing w:val="-8"/>
          <w:sz w:val="22"/>
        </w:rPr>
        <w:t> </w:t>
      </w:r>
      <w:r>
        <w:rPr>
          <w:sz w:val="22"/>
        </w:rPr>
        <w:t>if</w:t>
      </w:r>
      <w:r>
        <w:rPr>
          <w:spacing w:val="-5"/>
          <w:sz w:val="22"/>
        </w:rPr>
        <w:t> </w:t>
      </w:r>
      <w:r>
        <w:rPr>
          <w:sz w:val="22"/>
        </w:rPr>
        <w:t>a</w:t>
      </w:r>
      <w:r>
        <w:rPr>
          <w:spacing w:val="-1"/>
          <w:sz w:val="22"/>
        </w:rPr>
        <w:t> </w:t>
      </w:r>
      <w:r>
        <w:rPr>
          <w:i/>
          <w:sz w:val="22"/>
        </w:rPr>
        <w:t>Conduit</w:t>
      </w:r>
      <w:r>
        <w:rPr>
          <w:i/>
          <w:spacing w:val="-5"/>
          <w:sz w:val="22"/>
        </w:rPr>
        <w:t> </w:t>
      </w:r>
      <w:r>
        <w:rPr>
          <w:i/>
          <w:sz w:val="22"/>
        </w:rPr>
        <w:t>Debtor</w:t>
      </w:r>
      <w:r>
        <w:rPr>
          <w:i/>
          <w:spacing w:val="-8"/>
          <w:sz w:val="22"/>
        </w:rPr>
        <w:t> </w:t>
      </w:r>
      <w:r>
        <w:rPr>
          <w:sz w:val="22"/>
        </w:rPr>
        <w:t>is</w:t>
      </w:r>
      <w:r>
        <w:rPr>
          <w:spacing w:val="-8"/>
          <w:sz w:val="22"/>
        </w:rPr>
        <w:t> </w:t>
      </w:r>
      <w:r>
        <w:rPr>
          <w:sz w:val="22"/>
        </w:rPr>
        <w:t>current</w:t>
      </w:r>
      <w:r>
        <w:rPr>
          <w:spacing w:val="-3"/>
          <w:sz w:val="22"/>
        </w:rPr>
        <w:t> </w:t>
      </w:r>
      <w:r>
        <w:rPr>
          <w:sz w:val="22"/>
        </w:rPr>
        <w:t>on</w:t>
      </w:r>
      <w:r>
        <w:rPr>
          <w:spacing w:val="-9"/>
          <w:sz w:val="22"/>
        </w:rPr>
        <w:t> </w:t>
      </w:r>
      <w:r>
        <w:rPr>
          <w:sz w:val="22"/>
        </w:rPr>
        <w:t>his/her</w:t>
      </w:r>
      <w:r>
        <w:rPr>
          <w:spacing w:val="-3"/>
          <w:sz w:val="22"/>
        </w:rPr>
        <w:t> </w:t>
      </w:r>
      <w:r>
        <w:rPr>
          <w:i/>
          <w:sz w:val="22"/>
        </w:rPr>
        <w:t>Plan</w:t>
      </w:r>
      <w:r>
        <w:rPr>
          <w:i/>
          <w:spacing w:val="-6"/>
          <w:sz w:val="22"/>
        </w:rPr>
        <w:t> </w:t>
      </w:r>
      <w:r>
        <w:rPr>
          <w:i/>
          <w:sz w:val="22"/>
        </w:rPr>
        <w:t>Payments</w:t>
      </w:r>
      <w:r>
        <w:rPr>
          <w:i/>
          <w:spacing w:val="-3"/>
          <w:sz w:val="22"/>
        </w:rPr>
        <w:t> </w:t>
      </w:r>
      <w:r>
        <w:rPr>
          <w:sz w:val="22"/>
        </w:rPr>
        <w:t>or</w:t>
      </w:r>
      <w:r>
        <w:rPr>
          <w:spacing w:val="-5"/>
          <w:sz w:val="22"/>
        </w:rPr>
        <w:t> </w:t>
      </w:r>
      <w:r>
        <w:rPr>
          <w:sz w:val="22"/>
        </w:rPr>
        <w:t>the</w:t>
      </w:r>
      <w:r>
        <w:rPr>
          <w:spacing w:val="-3"/>
          <w:sz w:val="22"/>
        </w:rPr>
        <w:t> </w:t>
      </w:r>
      <w:r>
        <w:rPr>
          <w:sz w:val="22"/>
        </w:rPr>
        <w:t>payment(s) due pursuant to any wage directive, the </w:t>
      </w:r>
      <w:r>
        <w:rPr>
          <w:i/>
          <w:sz w:val="22"/>
        </w:rPr>
        <w:t>Mortgage Lender </w:t>
      </w:r>
      <w:r>
        <w:rPr>
          <w:sz w:val="22"/>
        </w:rPr>
        <w:t>shall be deemed current post-</w:t>
      </w:r>
      <w:r>
        <w:rPr>
          <w:spacing w:val="-19"/>
          <w:sz w:val="22"/>
        </w:rPr>
        <w:t> </w:t>
      </w:r>
      <w:r>
        <w:rPr>
          <w:sz w:val="22"/>
        </w:rPr>
        <w:t>petition.</w:t>
      </w:r>
    </w:p>
    <w:p>
      <w:pPr>
        <w:pStyle w:val="ListParagraph"/>
        <w:numPr>
          <w:ilvl w:val="1"/>
          <w:numId w:val="1"/>
        </w:numPr>
        <w:tabs>
          <w:tab w:pos="839" w:val="left" w:leader="none"/>
        </w:tabs>
        <w:spacing w:line="252" w:lineRule="exact" w:before="0" w:after="0"/>
        <w:ind w:left="838" w:right="0" w:hanging="360"/>
        <w:jc w:val="left"/>
        <w:rPr>
          <w:sz w:val="22"/>
        </w:rPr>
      </w:pPr>
      <w:r>
        <w:rPr>
          <w:sz w:val="22"/>
        </w:rPr>
        <w:t>Each</w:t>
      </w:r>
      <w:r>
        <w:rPr>
          <w:spacing w:val="-1"/>
          <w:sz w:val="22"/>
        </w:rPr>
        <w:t> </w:t>
      </w:r>
      <w:r>
        <w:rPr>
          <w:sz w:val="22"/>
        </w:rPr>
        <w:t>claim</w:t>
      </w:r>
      <w:r>
        <w:rPr>
          <w:spacing w:val="-4"/>
          <w:sz w:val="22"/>
        </w:rPr>
        <w:t> </w:t>
      </w:r>
      <w:r>
        <w:rPr>
          <w:sz w:val="22"/>
        </w:rPr>
        <w:t>secured</w:t>
      </w:r>
      <w:r>
        <w:rPr>
          <w:spacing w:val="-3"/>
          <w:sz w:val="22"/>
        </w:rPr>
        <w:t> </w:t>
      </w:r>
      <w:r>
        <w:rPr>
          <w:sz w:val="22"/>
        </w:rPr>
        <w:t>by</w:t>
      </w:r>
      <w:r>
        <w:rPr>
          <w:spacing w:val="-4"/>
          <w:sz w:val="22"/>
        </w:rPr>
        <w:t> </w:t>
      </w:r>
      <w:r>
        <w:rPr>
          <w:sz w:val="22"/>
        </w:rPr>
        <w:t>the</w:t>
      </w:r>
      <w:r>
        <w:rPr>
          <w:spacing w:val="-2"/>
          <w:sz w:val="22"/>
        </w:rPr>
        <w:t> </w:t>
      </w:r>
      <w:r>
        <w:rPr>
          <w:i/>
          <w:sz w:val="22"/>
        </w:rPr>
        <w:t>Debtor’s </w:t>
      </w:r>
      <w:r>
        <w:rPr>
          <w:sz w:val="22"/>
        </w:rPr>
        <w:t>principal</w:t>
      </w:r>
      <w:r>
        <w:rPr>
          <w:spacing w:val="-2"/>
          <w:sz w:val="22"/>
        </w:rPr>
        <w:t> </w:t>
      </w:r>
      <w:r>
        <w:rPr>
          <w:sz w:val="22"/>
        </w:rPr>
        <w:t>place</w:t>
      </w:r>
      <w:r>
        <w:rPr>
          <w:spacing w:val="-1"/>
          <w:sz w:val="22"/>
        </w:rPr>
        <w:t> </w:t>
      </w:r>
      <w:r>
        <w:rPr>
          <w:sz w:val="22"/>
        </w:rPr>
        <w:t>of</w:t>
      </w:r>
      <w:r>
        <w:rPr>
          <w:spacing w:val="-2"/>
          <w:sz w:val="22"/>
        </w:rPr>
        <w:t> </w:t>
      </w:r>
      <w:r>
        <w:rPr>
          <w:sz w:val="22"/>
        </w:rPr>
        <w:t>residence shall</w:t>
      </w:r>
      <w:r>
        <w:rPr>
          <w:spacing w:val="1"/>
          <w:sz w:val="22"/>
        </w:rPr>
        <w:t> </w:t>
      </w:r>
      <w:r>
        <w:rPr>
          <w:sz w:val="22"/>
        </w:rPr>
        <w:t>constitute</w:t>
      </w:r>
      <w:r>
        <w:rPr>
          <w:spacing w:val="-3"/>
          <w:sz w:val="22"/>
        </w:rPr>
        <w:t> </w:t>
      </w:r>
      <w:r>
        <w:rPr>
          <w:sz w:val="22"/>
        </w:rPr>
        <w:t>a</w:t>
      </w:r>
      <w:r>
        <w:rPr>
          <w:spacing w:val="-2"/>
          <w:sz w:val="22"/>
        </w:rPr>
        <w:t> </w:t>
      </w:r>
      <w:r>
        <w:rPr>
          <w:sz w:val="22"/>
        </w:rPr>
        <w:t>separate</w:t>
      </w:r>
      <w:r>
        <w:rPr>
          <w:spacing w:val="-31"/>
          <w:sz w:val="22"/>
        </w:rPr>
        <w:t> </w:t>
      </w:r>
      <w:r>
        <w:rPr>
          <w:sz w:val="22"/>
        </w:rPr>
        <w:t>class.</w:t>
      </w:r>
    </w:p>
    <w:p>
      <w:pPr>
        <w:pStyle w:val="ListParagraph"/>
        <w:numPr>
          <w:ilvl w:val="1"/>
          <w:numId w:val="1"/>
        </w:numPr>
        <w:tabs>
          <w:tab w:pos="839" w:val="left" w:leader="none"/>
        </w:tabs>
        <w:spacing w:line="252" w:lineRule="exact" w:before="0" w:after="0"/>
        <w:ind w:left="838" w:right="0" w:hanging="360"/>
        <w:jc w:val="left"/>
        <w:rPr>
          <w:sz w:val="22"/>
        </w:rPr>
      </w:pPr>
      <w:r>
        <w:rPr>
          <w:i/>
          <w:sz w:val="22"/>
        </w:rPr>
        <w:t>Mortgage Lenders </w:t>
      </w:r>
      <w:r>
        <w:rPr>
          <w:sz w:val="22"/>
        </w:rPr>
        <w:t>shall retain their</w:t>
      </w:r>
      <w:r>
        <w:rPr>
          <w:spacing w:val="-21"/>
          <w:sz w:val="22"/>
        </w:rPr>
        <w:t> </w:t>
      </w:r>
      <w:r>
        <w:rPr>
          <w:sz w:val="22"/>
        </w:rPr>
        <w:t>liens.</w:t>
      </w:r>
    </w:p>
    <w:p>
      <w:pPr>
        <w:pStyle w:val="BodyText"/>
        <w:spacing w:before="5"/>
      </w:pPr>
    </w:p>
    <w:p>
      <w:pPr>
        <w:pStyle w:val="ListParagraph"/>
        <w:numPr>
          <w:ilvl w:val="0"/>
          <w:numId w:val="1"/>
        </w:numPr>
        <w:tabs>
          <w:tab w:pos="939" w:val="left" w:leader="none"/>
          <w:tab w:pos="940" w:val="left" w:leader="none"/>
        </w:tabs>
        <w:spacing w:line="240" w:lineRule="auto" w:before="0" w:after="0"/>
        <w:ind w:left="939" w:right="0" w:hanging="821"/>
        <w:jc w:val="left"/>
        <w:rPr>
          <w:b/>
          <w:i/>
          <w:sz w:val="22"/>
        </w:rPr>
      </w:pPr>
      <w:r>
        <w:rPr>
          <w:b/>
          <w:sz w:val="22"/>
        </w:rPr>
        <w:t>PROVIDE FOR ANY POST-PETITION </w:t>
      </w:r>
      <w:r>
        <w:rPr>
          <w:b/>
          <w:i/>
          <w:sz w:val="22"/>
        </w:rPr>
        <w:t>MORTGAGE</w:t>
      </w:r>
      <w:r>
        <w:rPr>
          <w:b/>
          <w:i/>
          <w:spacing w:val="-21"/>
          <w:sz w:val="22"/>
        </w:rPr>
        <w:t> </w:t>
      </w:r>
      <w:r>
        <w:rPr>
          <w:b/>
          <w:i/>
          <w:sz w:val="22"/>
        </w:rPr>
        <w:t>ARREARAGE</w:t>
      </w:r>
    </w:p>
    <w:p>
      <w:pPr>
        <w:pStyle w:val="BodyText"/>
        <w:spacing w:before="3"/>
        <w:rPr>
          <w:b/>
          <w:i/>
        </w:rPr>
      </w:pPr>
    </w:p>
    <w:tbl>
      <w:tblPr>
        <w:tblW w:w="0" w:type="auto"/>
        <w:jc w:val="left"/>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79"/>
        <w:gridCol w:w="2181"/>
        <w:gridCol w:w="2179"/>
        <w:gridCol w:w="2179"/>
        <w:gridCol w:w="2181"/>
      </w:tblGrid>
      <w:tr>
        <w:trPr>
          <w:trHeight w:val="760" w:hRule="atLeast"/>
        </w:trPr>
        <w:tc>
          <w:tcPr>
            <w:tcW w:w="2179" w:type="dxa"/>
          </w:tcPr>
          <w:p>
            <w:pPr>
              <w:pStyle w:val="TableParagraph"/>
              <w:spacing w:line="247" w:lineRule="exact"/>
              <w:ind w:left="4"/>
              <w:rPr>
                <w:i/>
                <w:sz w:val="22"/>
              </w:rPr>
            </w:pPr>
            <w:r>
              <w:rPr>
                <w:i/>
                <w:sz w:val="22"/>
              </w:rPr>
              <w:t>Mortgage Lender</w:t>
            </w:r>
          </w:p>
        </w:tc>
        <w:tc>
          <w:tcPr>
            <w:tcW w:w="2181" w:type="dxa"/>
          </w:tcPr>
          <w:p>
            <w:pPr>
              <w:pStyle w:val="TableParagraph"/>
              <w:ind w:left="4" w:right="684"/>
              <w:rPr>
                <w:sz w:val="22"/>
              </w:rPr>
            </w:pPr>
            <w:r>
              <w:rPr>
                <w:sz w:val="22"/>
              </w:rPr>
              <w:t>Total Amount of Post-Petition</w:t>
            </w:r>
          </w:p>
          <w:p>
            <w:pPr>
              <w:pStyle w:val="TableParagraph"/>
              <w:spacing w:line="240" w:lineRule="exact"/>
              <w:ind w:left="4"/>
              <w:rPr>
                <w:i/>
                <w:sz w:val="22"/>
              </w:rPr>
            </w:pPr>
            <w:r>
              <w:rPr>
                <w:i/>
                <w:sz w:val="22"/>
              </w:rPr>
              <w:t>Mortgage Arrearage</w:t>
            </w:r>
          </w:p>
        </w:tc>
        <w:tc>
          <w:tcPr>
            <w:tcW w:w="2179" w:type="dxa"/>
          </w:tcPr>
          <w:p>
            <w:pPr>
              <w:pStyle w:val="TableParagraph"/>
              <w:ind w:left="5" w:right="848"/>
              <w:rPr>
                <w:sz w:val="22"/>
              </w:rPr>
            </w:pPr>
            <w:r>
              <w:rPr>
                <w:sz w:val="22"/>
              </w:rPr>
              <w:t>Due Date(s) (MM/DD/YY)</w:t>
            </w:r>
          </w:p>
        </w:tc>
        <w:tc>
          <w:tcPr>
            <w:tcW w:w="2179" w:type="dxa"/>
          </w:tcPr>
          <w:p>
            <w:pPr>
              <w:pStyle w:val="TableParagraph"/>
              <w:spacing w:line="247" w:lineRule="exact"/>
              <w:ind w:left="5"/>
              <w:rPr>
                <w:sz w:val="22"/>
              </w:rPr>
            </w:pPr>
            <w:r>
              <w:rPr>
                <w:sz w:val="22"/>
              </w:rPr>
              <w:t>Interest Rate</w:t>
            </w:r>
          </w:p>
        </w:tc>
        <w:tc>
          <w:tcPr>
            <w:tcW w:w="2181" w:type="dxa"/>
          </w:tcPr>
          <w:p>
            <w:pPr>
              <w:pStyle w:val="TableParagraph"/>
              <w:spacing w:line="246" w:lineRule="exact"/>
              <w:ind w:left="5"/>
              <w:rPr>
                <w:sz w:val="22"/>
              </w:rPr>
            </w:pPr>
            <w:r>
              <w:rPr>
                <w:sz w:val="22"/>
              </w:rPr>
              <w:t>Treatment</w:t>
            </w:r>
          </w:p>
          <w:p>
            <w:pPr>
              <w:pStyle w:val="TableParagraph"/>
              <w:spacing w:line="252" w:lineRule="exact"/>
              <w:ind w:left="5"/>
              <w:rPr>
                <w:sz w:val="22"/>
              </w:rPr>
            </w:pPr>
            <w:r>
              <w:rPr>
                <w:sz w:val="22"/>
              </w:rPr>
              <w:t>($/Mo or Pro Rata)</w:t>
            </w:r>
          </w:p>
        </w:tc>
      </w:tr>
      <w:tr>
        <w:trPr>
          <w:trHeight w:val="503" w:hRule="atLeast"/>
        </w:trPr>
        <w:tc>
          <w:tcPr>
            <w:tcW w:w="2179" w:type="dxa"/>
          </w:tcPr>
          <w:p>
            <w:pPr>
              <w:pStyle w:val="TableParagraph"/>
              <w:rPr>
                <w:sz w:val="20"/>
              </w:rPr>
            </w:pPr>
          </w:p>
        </w:tc>
        <w:tc>
          <w:tcPr>
            <w:tcW w:w="2181" w:type="dxa"/>
          </w:tcPr>
          <w:p>
            <w:pPr>
              <w:pStyle w:val="TableParagraph"/>
              <w:rPr>
                <w:sz w:val="20"/>
              </w:rPr>
            </w:pPr>
          </w:p>
        </w:tc>
        <w:tc>
          <w:tcPr>
            <w:tcW w:w="2179" w:type="dxa"/>
          </w:tcPr>
          <w:p>
            <w:pPr>
              <w:pStyle w:val="TableParagraph"/>
              <w:rPr>
                <w:sz w:val="20"/>
              </w:rPr>
            </w:pPr>
          </w:p>
        </w:tc>
        <w:tc>
          <w:tcPr>
            <w:tcW w:w="2179" w:type="dxa"/>
          </w:tcPr>
          <w:p>
            <w:pPr>
              <w:pStyle w:val="TableParagraph"/>
              <w:rPr>
                <w:sz w:val="20"/>
              </w:rPr>
            </w:pPr>
          </w:p>
        </w:tc>
        <w:tc>
          <w:tcPr>
            <w:tcW w:w="2181" w:type="dxa"/>
          </w:tcPr>
          <w:p>
            <w:pPr>
              <w:pStyle w:val="TableParagraph"/>
              <w:rPr>
                <w:sz w:val="20"/>
              </w:rPr>
            </w:pPr>
          </w:p>
        </w:tc>
      </w:tr>
      <w:tr>
        <w:trPr>
          <w:trHeight w:val="505" w:hRule="atLeast"/>
        </w:trPr>
        <w:tc>
          <w:tcPr>
            <w:tcW w:w="2179" w:type="dxa"/>
          </w:tcPr>
          <w:p>
            <w:pPr>
              <w:pStyle w:val="TableParagraph"/>
              <w:rPr>
                <w:sz w:val="20"/>
              </w:rPr>
            </w:pPr>
          </w:p>
        </w:tc>
        <w:tc>
          <w:tcPr>
            <w:tcW w:w="2181" w:type="dxa"/>
          </w:tcPr>
          <w:p>
            <w:pPr>
              <w:pStyle w:val="TableParagraph"/>
              <w:rPr>
                <w:sz w:val="20"/>
              </w:rPr>
            </w:pPr>
          </w:p>
        </w:tc>
        <w:tc>
          <w:tcPr>
            <w:tcW w:w="2179" w:type="dxa"/>
          </w:tcPr>
          <w:p>
            <w:pPr>
              <w:pStyle w:val="TableParagraph"/>
              <w:rPr>
                <w:sz w:val="20"/>
              </w:rPr>
            </w:pPr>
          </w:p>
        </w:tc>
        <w:tc>
          <w:tcPr>
            <w:tcW w:w="2179" w:type="dxa"/>
          </w:tcPr>
          <w:p>
            <w:pPr>
              <w:pStyle w:val="TableParagraph"/>
              <w:rPr>
                <w:sz w:val="20"/>
              </w:rPr>
            </w:pPr>
          </w:p>
        </w:tc>
        <w:tc>
          <w:tcPr>
            <w:tcW w:w="2181" w:type="dxa"/>
          </w:tcPr>
          <w:p>
            <w:pPr>
              <w:pStyle w:val="TableParagraph"/>
              <w:rPr>
                <w:sz w:val="20"/>
              </w:rPr>
            </w:pPr>
          </w:p>
        </w:tc>
      </w:tr>
    </w:tbl>
    <w:p>
      <w:pPr>
        <w:pStyle w:val="BodyText"/>
        <w:spacing w:before="4"/>
        <w:rPr>
          <w:b/>
          <w:i/>
          <w:sz w:val="21"/>
        </w:rPr>
      </w:pPr>
    </w:p>
    <w:p>
      <w:pPr>
        <w:spacing w:before="0"/>
        <w:ind w:left="120" w:right="334" w:firstLine="720"/>
        <w:jc w:val="both"/>
        <w:rPr>
          <w:sz w:val="22"/>
        </w:rPr>
      </w:pPr>
      <w:r>
        <w:rPr>
          <w:sz w:val="22"/>
        </w:rPr>
        <w:t>The</w:t>
      </w:r>
      <w:r>
        <w:rPr>
          <w:spacing w:val="-11"/>
          <w:sz w:val="22"/>
        </w:rPr>
        <w:t> </w:t>
      </w:r>
      <w:r>
        <w:rPr>
          <w:sz w:val="22"/>
        </w:rPr>
        <w:t>Post-Petition</w:t>
      </w:r>
      <w:r>
        <w:rPr>
          <w:spacing w:val="-9"/>
          <w:sz w:val="22"/>
        </w:rPr>
        <w:t> </w:t>
      </w:r>
      <w:r>
        <w:rPr>
          <w:i/>
          <w:sz w:val="22"/>
        </w:rPr>
        <w:t>Mortgage</w:t>
      </w:r>
      <w:r>
        <w:rPr>
          <w:i/>
          <w:spacing w:val="-11"/>
          <w:sz w:val="22"/>
        </w:rPr>
        <w:t> </w:t>
      </w:r>
      <w:r>
        <w:rPr>
          <w:i/>
          <w:sz w:val="22"/>
        </w:rPr>
        <w:t>Arrearage</w:t>
      </w:r>
      <w:r>
        <w:rPr>
          <w:i/>
          <w:spacing w:val="-9"/>
          <w:sz w:val="22"/>
        </w:rPr>
        <w:t> </w:t>
      </w:r>
      <w:r>
        <w:rPr>
          <w:sz w:val="22"/>
        </w:rPr>
        <w:t>shall</w:t>
      </w:r>
      <w:r>
        <w:rPr>
          <w:spacing w:val="-8"/>
          <w:sz w:val="22"/>
        </w:rPr>
        <w:t> </w:t>
      </w:r>
      <w:r>
        <w:rPr>
          <w:sz w:val="22"/>
        </w:rPr>
        <w:t>be</w:t>
      </w:r>
      <w:r>
        <w:rPr>
          <w:spacing w:val="-8"/>
          <w:sz w:val="22"/>
        </w:rPr>
        <w:t> </w:t>
      </w:r>
      <w:r>
        <w:rPr>
          <w:sz w:val="22"/>
        </w:rPr>
        <w:t>paid</w:t>
      </w:r>
      <w:r>
        <w:rPr>
          <w:spacing w:val="-9"/>
          <w:sz w:val="22"/>
        </w:rPr>
        <w:t> </w:t>
      </w:r>
      <w:r>
        <w:rPr>
          <w:sz w:val="22"/>
        </w:rPr>
        <w:t>by</w:t>
      </w:r>
      <w:r>
        <w:rPr>
          <w:spacing w:val="-11"/>
          <w:sz w:val="22"/>
        </w:rPr>
        <w:t> </w:t>
      </w:r>
      <w:r>
        <w:rPr>
          <w:sz w:val="22"/>
        </w:rPr>
        <w:t>the</w:t>
      </w:r>
      <w:r>
        <w:rPr>
          <w:spacing w:val="-7"/>
          <w:sz w:val="22"/>
        </w:rPr>
        <w:t> </w:t>
      </w:r>
      <w:r>
        <w:rPr>
          <w:i/>
          <w:sz w:val="22"/>
        </w:rPr>
        <w:t>Trustee</w:t>
      </w:r>
      <w:r>
        <w:rPr>
          <w:i/>
          <w:spacing w:val="-10"/>
          <w:sz w:val="22"/>
        </w:rPr>
        <w:t> </w:t>
      </w:r>
      <w:r>
        <w:rPr>
          <w:sz w:val="22"/>
        </w:rPr>
        <w:t>in</w:t>
      </w:r>
      <w:r>
        <w:rPr>
          <w:spacing w:val="-9"/>
          <w:sz w:val="22"/>
        </w:rPr>
        <w:t> </w:t>
      </w:r>
      <w:r>
        <w:rPr>
          <w:sz w:val="22"/>
        </w:rPr>
        <w:t>the</w:t>
      </w:r>
      <w:r>
        <w:rPr>
          <w:spacing w:val="-8"/>
          <w:sz w:val="22"/>
        </w:rPr>
        <w:t> </w:t>
      </w:r>
      <w:r>
        <w:rPr>
          <w:sz w:val="22"/>
        </w:rPr>
        <w:t>allowed</w:t>
      </w:r>
      <w:r>
        <w:rPr>
          <w:spacing w:val="-8"/>
          <w:sz w:val="22"/>
        </w:rPr>
        <w:t> </w:t>
      </w:r>
      <w:r>
        <w:rPr>
          <w:sz w:val="22"/>
        </w:rPr>
        <w:t>amount</w:t>
      </w:r>
      <w:r>
        <w:rPr>
          <w:spacing w:val="-8"/>
          <w:sz w:val="22"/>
        </w:rPr>
        <w:t> </w:t>
      </w:r>
      <w:r>
        <w:rPr>
          <w:sz w:val="22"/>
        </w:rPr>
        <w:t>and</w:t>
      </w:r>
      <w:r>
        <w:rPr>
          <w:spacing w:val="-9"/>
          <w:sz w:val="22"/>
        </w:rPr>
        <w:t> </w:t>
      </w:r>
      <w:r>
        <w:rPr>
          <w:sz w:val="22"/>
        </w:rPr>
        <w:t>at</w:t>
      </w:r>
      <w:r>
        <w:rPr>
          <w:spacing w:val="-10"/>
          <w:sz w:val="22"/>
        </w:rPr>
        <w:t> </w:t>
      </w:r>
      <w:r>
        <w:rPr>
          <w:sz w:val="22"/>
        </w:rPr>
        <w:t>the</w:t>
      </w:r>
      <w:r>
        <w:rPr>
          <w:spacing w:val="-10"/>
          <w:sz w:val="22"/>
        </w:rPr>
        <w:t> </w:t>
      </w:r>
      <w:r>
        <w:rPr>
          <w:sz w:val="22"/>
        </w:rPr>
        <w:t>rate</w:t>
      </w:r>
      <w:r>
        <w:rPr>
          <w:spacing w:val="-8"/>
          <w:sz w:val="22"/>
        </w:rPr>
        <w:t> </w:t>
      </w:r>
      <w:r>
        <w:rPr>
          <w:sz w:val="22"/>
        </w:rPr>
        <w:t>of</w:t>
      </w:r>
      <w:r>
        <w:rPr>
          <w:spacing w:val="-8"/>
          <w:sz w:val="22"/>
        </w:rPr>
        <w:t> </w:t>
      </w:r>
      <w:r>
        <w:rPr>
          <w:sz w:val="22"/>
        </w:rPr>
        <w:t>interest, if</w:t>
      </w:r>
      <w:r>
        <w:rPr>
          <w:spacing w:val="-12"/>
          <w:sz w:val="22"/>
        </w:rPr>
        <w:t> </w:t>
      </w:r>
      <w:r>
        <w:rPr>
          <w:sz w:val="22"/>
        </w:rPr>
        <w:t>any,</w:t>
      </w:r>
      <w:r>
        <w:rPr>
          <w:spacing w:val="-12"/>
          <w:sz w:val="22"/>
        </w:rPr>
        <w:t> </w:t>
      </w:r>
      <w:r>
        <w:rPr>
          <w:sz w:val="22"/>
        </w:rPr>
        <w:t>set</w:t>
      </w:r>
      <w:r>
        <w:rPr>
          <w:spacing w:val="-9"/>
          <w:sz w:val="22"/>
        </w:rPr>
        <w:t> </w:t>
      </w:r>
      <w:r>
        <w:rPr>
          <w:sz w:val="22"/>
        </w:rPr>
        <w:t>out</w:t>
      </w:r>
      <w:r>
        <w:rPr>
          <w:spacing w:val="-15"/>
          <w:sz w:val="22"/>
        </w:rPr>
        <w:t> </w:t>
      </w:r>
      <w:r>
        <w:rPr>
          <w:sz w:val="22"/>
        </w:rPr>
        <w:t>in</w:t>
      </w:r>
      <w:r>
        <w:rPr>
          <w:spacing w:val="-15"/>
          <w:sz w:val="22"/>
        </w:rPr>
        <w:t> </w:t>
      </w:r>
      <w:r>
        <w:rPr>
          <w:sz w:val="22"/>
        </w:rPr>
        <w:t>this</w:t>
      </w:r>
      <w:r>
        <w:rPr>
          <w:spacing w:val="-12"/>
          <w:sz w:val="22"/>
        </w:rPr>
        <w:t> </w:t>
      </w:r>
      <w:r>
        <w:rPr>
          <w:i/>
          <w:sz w:val="22"/>
        </w:rPr>
        <w:t>Plan</w:t>
      </w:r>
      <w:r>
        <w:rPr>
          <w:i/>
          <w:spacing w:val="-13"/>
          <w:sz w:val="22"/>
        </w:rPr>
        <w:t> </w:t>
      </w:r>
      <w:r>
        <w:rPr>
          <w:i/>
          <w:sz w:val="22"/>
        </w:rPr>
        <w:t>Modification.</w:t>
      </w:r>
      <w:r>
        <w:rPr>
          <w:i/>
          <w:spacing w:val="-15"/>
          <w:sz w:val="22"/>
        </w:rPr>
        <w:t> </w:t>
      </w:r>
      <w:r>
        <w:rPr>
          <w:sz w:val="22"/>
        </w:rPr>
        <w:t>To</w:t>
      </w:r>
      <w:r>
        <w:rPr>
          <w:spacing w:val="-12"/>
          <w:sz w:val="22"/>
        </w:rPr>
        <w:t> </w:t>
      </w:r>
      <w:r>
        <w:rPr>
          <w:sz w:val="22"/>
        </w:rPr>
        <w:t>the</w:t>
      </w:r>
      <w:r>
        <w:rPr>
          <w:spacing w:val="-18"/>
          <w:sz w:val="22"/>
        </w:rPr>
        <w:t> </w:t>
      </w:r>
      <w:r>
        <w:rPr>
          <w:sz w:val="22"/>
        </w:rPr>
        <w:t>extent</w:t>
      </w:r>
      <w:r>
        <w:rPr>
          <w:spacing w:val="-13"/>
          <w:sz w:val="22"/>
        </w:rPr>
        <w:t> </w:t>
      </w:r>
      <w:r>
        <w:rPr>
          <w:sz w:val="22"/>
        </w:rPr>
        <w:t>interest</w:t>
      </w:r>
      <w:r>
        <w:rPr>
          <w:spacing w:val="-11"/>
          <w:sz w:val="22"/>
        </w:rPr>
        <w:t> </w:t>
      </w:r>
      <w:r>
        <w:rPr>
          <w:sz w:val="22"/>
        </w:rPr>
        <w:t>is</w:t>
      </w:r>
      <w:r>
        <w:rPr>
          <w:spacing w:val="-15"/>
          <w:sz w:val="22"/>
        </w:rPr>
        <w:t> </w:t>
      </w:r>
      <w:r>
        <w:rPr>
          <w:sz w:val="22"/>
        </w:rPr>
        <w:t>provided,</w:t>
      </w:r>
      <w:r>
        <w:rPr>
          <w:spacing w:val="-15"/>
          <w:sz w:val="22"/>
        </w:rPr>
        <w:t> </w:t>
      </w:r>
      <w:r>
        <w:rPr>
          <w:sz w:val="22"/>
        </w:rPr>
        <w:t>it</w:t>
      </w:r>
      <w:r>
        <w:rPr>
          <w:spacing w:val="-9"/>
          <w:sz w:val="22"/>
        </w:rPr>
        <w:t> </w:t>
      </w:r>
      <w:r>
        <w:rPr>
          <w:sz w:val="22"/>
        </w:rPr>
        <w:t>will</w:t>
      </w:r>
      <w:r>
        <w:rPr>
          <w:spacing w:val="-11"/>
          <w:sz w:val="22"/>
        </w:rPr>
        <w:t> </w:t>
      </w:r>
      <w:r>
        <w:rPr>
          <w:sz w:val="22"/>
        </w:rPr>
        <w:t>be</w:t>
      </w:r>
      <w:r>
        <w:rPr>
          <w:spacing w:val="-15"/>
          <w:sz w:val="22"/>
        </w:rPr>
        <w:t> </w:t>
      </w:r>
      <w:r>
        <w:rPr>
          <w:sz w:val="22"/>
        </w:rPr>
        <w:t>calculated</w:t>
      </w:r>
      <w:r>
        <w:rPr>
          <w:spacing w:val="-15"/>
          <w:sz w:val="22"/>
        </w:rPr>
        <w:t> </w:t>
      </w:r>
      <w:r>
        <w:rPr>
          <w:sz w:val="22"/>
        </w:rPr>
        <w:t>from</w:t>
      </w:r>
      <w:r>
        <w:rPr>
          <w:spacing w:val="-21"/>
          <w:sz w:val="22"/>
        </w:rPr>
        <w:t> </w:t>
      </w:r>
      <w:r>
        <w:rPr>
          <w:sz w:val="22"/>
        </w:rPr>
        <w:t>the</w:t>
      </w:r>
      <w:r>
        <w:rPr>
          <w:spacing w:val="-15"/>
          <w:sz w:val="22"/>
        </w:rPr>
        <w:t> </w:t>
      </w:r>
      <w:r>
        <w:rPr>
          <w:sz w:val="22"/>
        </w:rPr>
        <w:t>first</w:t>
      </w:r>
      <w:r>
        <w:rPr>
          <w:spacing w:val="-9"/>
          <w:sz w:val="22"/>
        </w:rPr>
        <w:t> </w:t>
      </w:r>
      <w:r>
        <w:rPr>
          <w:sz w:val="22"/>
        </w:rPr>
        <w:t>day</w:t>
      </w:r>
      <w:r>
        <w:rPr>
          <w:spacing w:val="-17"/>
          <w:sz w:val="22"/>
        </w:rPr>
        <w:t> </w:t>
      </w:r>
      <w:r>
        <w:rPr>
          <w:sz w:val="22"/>
        </w:rPr>
        <w:t>of</w:t>
      </w:r>
      <w:r>
        <w:rPr>
          <w:spacing w:val="-8"/>
          <w:sz w:val="22"/>
        </w:rPr>
        <w:t> </w:t>
      </w:r>
      <w:r>
        <w:rPr>
          <w:sz w:val="22"/>
        </w:rPr>
        <w:t>the</w:t>
      </w:r>
      <w:r>
        <w:rPr>
          <w:spacing w:val="-7"/>
          <w:sz w:val="22"/>
        </w:rPr>
        <w:t> </w:t>
      </w:r>
      <w:r>
        <w:rPr>
          <w:sz w:val="22"/>
        </w:rPr>
        <w:t>month that an order is entered approving this </w:t>
      </w:r>
      <w:r>
        <w:rPr>
          <w:i/>
          <w:sz w:val="22"/>
        </w:rPr>
        <w:t>Plan</w:t>
      </w:r>
      <w:r>
        <w:rPr>
          <w:i/>
          <w:spacing w:val="-11"/>
          <w:sz w:val="22"/>
        </w:rPr>
        <w:t> </w:t>
      </w:r>
      <w:r>
        <w:rPr>
          <w:i/>
          <w:sz w:val="22"/>
        </w:rPr>
        <w:t>Modification</w:t>
      </w:r>
      <w:r>
        <w:rPr>
          <w:sz w:val="22"/>
        </w:rPr>
        <w:t>.</w:t>
      </w:r>
    </w:p>
    <w:p>
      <w:pPr>
        <w:pStyle w:val="BodyText"/>
        <w:spacing w:before="1"/>
      </w:pPr>
    </w:p>
    <w:p>
      <w:pPr>
        <w:spacing w:before="0"/>
        <w:ind w:left="121" w:right="332" w:firstLine="0"/>
        <w:jc w:val="both"/>
        <w:rPr>
          <w:sz w:val="22"/>
        </w:rPr>
      </w:pPr>
      <w:r>
        <w:rPr>
          <w:sz w:val="22"/>
        </w:rPr>
        <w:t>ANY CURRENT POST-PETITION </w:t>
      </w:r>
      <w:r>
        <w:rPr>
          <w:i/>
          <w:sz w:val="22"/>
        </w:rPr>
        <w:t>MORTGAGE PAYMENTS </w:t>
      </w:r>
      <w:r>
        <w:rPr>
          <w:sz w:val="22"/>
        </w:rPr>
        <w:t>WHICH HAVE BECOME DUE TO THE </w:t>
      </w:r>
      <w:r>
        <w:rPr>
          <w:i/>
          <w:sz w:val="22"/>
        </w:rPr>
        <w:t>MORTGAGE </w:t>
      </w:r>
      <w:r>
        <w:rPr>
          <w:i/>
          <w:sz w:val="22"/>
        </w:rPr>
        <w:t>LENDER </w:t>
      </w:r>
      <w:r>
        <w:rPr>
          <w:sz w:val="22"/>
        </w:rPr>
        <w:t>AS OF THE TIME OF THE DATE TO RESUME </w:t>
      </w:r>
      <w:r>
        <w:rPr>
          <w:i/>
          <w:sz w:val="22"/>
        </w:rPr>
        <w:t>CURRENT POST-PETITION MORTGAGE PAYMENTS </w:t>
      </w:r>
      <w:r>
        <w:rPr>
          <w:sz w:val="22"/>
        </w:rPr>
        <w:t>UNDER THIS </w:t>
      </w:r>
      <w:r>
        <w:rPr>
          <w:i/>
          <w:sz w:val="22"/>
        </w:rPr>
        <w:t>PLAN MODIFICATION </w:t>
      </w:r>
      <w:r>
        <w:rPr>
          <w:sz w:val="22"/>
        </w:rPr>
        <w:t>WILL BE CLASSIFIED AS A POST-PETITION </w:t>
      </w:r>
      <w:r>
        <w:rPr>
          <w:i/>
          <w:sz w:val="22"/>
        </w:rPr>
        <w:t>MORTGAGE ARREARAGE</w:t>
      </w:r>
      <w:r>
        <w:rPr>
          <w:sz w:val="22"/>
        </w:rPr>
        <w:t>. </w:t>
      </w:r>
      <w:r>
        <w:rPr>
          <w:spacing w:val="-4"/>
          <w:sz w:val="22"/>
        </w:rPr>
        <w:t>IF </w:t>
      </w:r>
      <w:r>
        <w:rPr>
          <w:sz w:val="22"/>
        </w:rPr>
        <w:t>DESIGNATED TO BE PAID PER-MO, SUCH POST-PETITION </w:t>
      </w:r>
      <w:r>
        <w:rPr>
          <w:i/>
          <w:sz w:val="22"/>
        </w:rPr>
        <w:t>MORTGAGE ARREARAGE </w:t>
      </w:r>
      <w:r>
        <w:rPr>
          <w:sz w:val="22"/>
        </w:rPr>
        <w:t>WILL BE PAID AS A LEVEL 5 CLAIM UNDER THE ORDER OF PAYMENT. IF DESIGNATED TO BE PAID PRO-RATA, SUCH POST- PETITION</w:t>
      </w:r>
      <w:r>
        <w:rPr>
          <w:spacing w:val="-8"/>
          <w:sz w:val="22"/>
        </w:rPr>
        <w:t> </w:t>
      </w:r>
      <w:r>
        <w:rPr>
          <w:i/>
          <w:sz w:val="22"/>
        </w:rPr>
        <w:t>MORTGAGE</w:t>
      </w:r>
      <w:r>
        <w:rPr>
          <w:i/>
          <w:spacing w:val="-7"/>
          <w:sz w:val="22"/>
        </w:rPr>
        <w:t> </w:t>
      </w:r>
      <w:r>
        <w:rPr>
          <w:i/>
          <w:sz w:val="22"/>
        </w:rPr>
        <w:t>ARREARAGE</w:t>
      </w:r>
      <w:r>
        <w:rPr>
          <w:i/>
          <w:spacing w:val="-10"/>
          <w:sz w:val="22"/>
        </w:rPr>
        <w:t> </w:t>
      </w:r>
      <w:r>
        <w:rPr>
          <w:sz w:val="22"/>
        </w:rPr>
        <w:t>WILL</w:t>
      </w:r>
      <w:r>
        <w:rPr>
          <w:spacing w:val="-7"/>
          <w:sz w:val="22"/>
        </w:rPr>
        <w:t> </w:t>
      </w:r>
      <w:r>
        <w:rPr>
          <w:sz w:val="22"/>
        </w:rPr>
        <w:t>BE</w:t>
      </w:r>
      <w:r>
        <w:rPr>
          <w:spacing w:val="-10"/>
          <w:sz w:val="22"/>
        </w:rPr>
        <w:t> </w:t>
      </w:r>
      <w:r>
        <w:rPr>
          <w:sz w:val="22"/>
        </w:rPr>
        <w:t>PAID</w:t>
      </w:r>
      <w:r>
        <w:rPr>
          <w:spacing w:val="-10"/>
          <w:sz w:val="22"/>
        </w:rPr>
        <w:t> </w:t>
      </w:r>
      <w:r>
        <w:rPr>
          <w:sz w:val="22"/>
        </w:rPr>
        <w:t>AS</w:t>
      </w:r>
      <w:r>
        <w:rPr>
          <w:spacing w:val="-10"/>
          <w:sz w:val="22"/>
        </w:rPr>
        <w:t> </w:t>
      </w:r>
      <w:r>
        <w:rPr>
          <w:sz w:val="22"/>
        </w:rPr>
        <w:t>A</w:t>
      </w:r>
      <w:r>
        <w:rPr>
          <w:spacing w:val="-11"/>
          <w:sz w:val="22"/>
        </w:rPr>
        <w:t> </w:t>
      </w:r>
      <w:r>
        <w:rPr>
          <w:sz w:val="22"/>
        </w:rPr>
        <w:t>LEVEL</w:t>
      </w:r>
      <w:r>
        <w:rPr>
          <w:spacing w:val="-9"/>
          <w:sz w:val="22"/>
        </w:rPr>
        <w:t> </w:t>
      </w:r>
      <w:r>
        <w:rPr>
          <w:sz w:val="22"/>
        </w:rPr>
        <w:t>6</w:t>
      </w:r>
      <w:r>
        <w:rPr>
          <w:spacing w:val="-10"/>
          <w:sz w:val="22"/>
        </w:rPr>
        <w:t> </w:t>
      </w:r>
      <w:r>
        <w:rPr>
          <w:sz w:val="22"/>
        </w:rPr>
        <w:t>CLAIM</w:t>
      </w:r>
      <w:r>
        <w:rPr>
          <w:spacing w:val="-6"/>
          <w:sz w:val="22"/>
        </w:rPr>
        <w:t> </w:t>
      </w:r>
      <w:r>
        <w:rPr>
          <w:sz w:val="22"/>
        </w:rPr>
        <w:t>UNDER</w:t>
      </w:r>
      <w:r>
        <w:rPr>
          <w:spacing w:val="-9"/>
          <w:sz w:val="22"/>
        </w:rPr>
        <w:t> </w:t>
      </w:r>
      <w:r>
        <w:rPr>
          <w:sz w:val="22"/>
        </w:rPr>
        <w:t>THE</w:t>
      </w:r>
      <w:r>
        <w:rPr>
          <w:spacing w:val="-10"/>
          <w:sz w:val="22"/>
        </w:rPr>
        <w:t> </w:t>
      </w:r>
      <w:r>
        <w:rPr>
          <w:sz w:val="22"/>
        </w:rPr>
        <w:t>ORDER</w:t>
      </w:r>
      <w:r>
        <w:rPr>
          <w:spacing w:val="-10"/>
          <w:sz w:val="22"/>
        </w:rPr>
        <w:t> </w:t>
      </w:r>
      <w:r>
        <w:rPr>
          <w:sz w:val="22"/>
        </w:rPr>
        <w:t>OF</w:t>
      </w:r>
      <w:r>
        <w:rPr>
          <w:spacing w:val="-4"/>
          <w:sz w:val="22"/>
        </w:rPr>
        <w:t> </w:t>
      </w:r>
      <w:r>
        <w:rPr>
          <w:sz w:val="22"/>
        </w:rPr>
        <w:t>PAYMENT.</w:t>
      </w:r>
    </w:p>
    <w:p>
      <w:pPr>
        <w:pStyle w:val="BodyText"/>
        <w:spacing w:before="4"/>
      </w:pPr>
    </w:p>
    <w:p>
      <w:pPr>
        <w:pStyle w:val="Heading1"/>
        <w:numPr>
          <w:ilvl w:val="0"/>
          <w:numId w:val="1"/>
        </w:numPr>
        <w:tabs>
          <w:tab w:pos="940" w:val="left" w:leader="none"/>
          <w:tab w:pos="941" w:val="left" w:leader="none"/>
        </w:tabs>
        <w:spacing w:line="240" w:lineRule="auto" w:before="1" w:after="0"/>
        <w:ind w:left="940" w:right="0" w:hanging="820"/>
        <w:jc w:val="left"/>
      </w:pPr>
      <w:bookmarkStart w:name="V. PROVIDE FOR OR MODIFY TREATMENT OF SE" w:id="5"/>
      <w:bookmarkEnd w:id="5"/>
      <w:r>
        <w:rPr>
          <w:b w:val="0"/>
        </w:rPr>
      </w:r>
      <w:bookmarkStart w:name="V. PROVIDE FOR OR MODIFY TREATMENT OF SE" w:id="6"/>
      <w:bookmarkEnd w:id="6"/>
      <w:r>
        <w:rPr/>
        <w:t>P</w:t>
      </w:r>
      <w:r>
        <w:rPr/>
        <w:t>ROVIDE FOR OR MODIFY TREATMENT OF SECURED</w:t>
      </w:r>
      <w:r>
        <w:rPr>
          <w:spacing w:val="-19"/>
        </w:rPr>
        <w:t> </w:t>
      </w:r>
      <w:r>
        <w:rPr/>
        <w:t>CLAIMS</w:t>
      </w:r>
    </w:p>
    <w:p>
      <w:pPr>
        <w:pStyle w:val="BodyText"/>
        <w:spacing w:before="2"/>
        <w:rPr>
          <w:b/>
        </w:rPr>
      </w:pPr>
    </w:p>
    <w:tbl>
      <w:tblPr>
        <w:tblW w:w="0" w:type="auto"/>
        <w:jc w:val="left"/>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98"/>
        <w:gridCol w:w="1803"/>
        <w:gridCol w:w="1798"/>
        <w:gridCol w:w="1800"/>
        <w:gridCol w:w="1800"/>
        <w:gridCol w:w="1798"/>
      </w:tblGrid>
      <w:tr>
        <w:trPr>
          <w:trHeight w:val="757" w:hRule="atLeast"/>
        </w:trPr>
        <w:tc>
          <w:tcPr>
            <w:tcW w:w="1798" w:type="dxa"/>
          </w:tcPr>
          <w:p>
            <w:pPr>
              <w:pStyle w:val="TableParagraph"/>
              <w:spacing w:line="247" w:lineRule="exact"/>
              <w:ind w:left="4"/>
              <w:rPr>
                <w:sz w:val="22"/>
              </w:rPr>
            </w:pPr>
            <w:r>
              <w:rPr>
                <w:sz w:val="22"/>
              </w:rPr>
              <w:t>Creditor Name</w:t>
            </w:r>
          </w:p>
        </w:tc>
        <w:tc>
          <w:tcPr>
            <w:tcW w:w="1803" w:type="dxa"/>
          </w:tcPr>
          <w:p>
            <w:pPr>
              <w:pStyle w:val="TableParagraph"/>
              <w:spacing w:line="247" w:lineRule="exact"/>
              <w:ind w:left="4"/>
              <w:rPr>
                <w:sz w:val="22"/>
              </w:rPr>
            </w:pPr>
            <w:r>
              <w:rPr>
                <w:sz w:val="22"/>
              </w:rPr>
              <w:t>Claim Amount</w:t>
            </w:r>
          </w:p>
        </w:tc>
        <w:tc>
          <w:tcPr>
            <w:tcW w:w="1798" w:type="dxa"/>
          </w:tcPr>
          <w:p>
            <w:pPr>
              <w:pStyle w:val="TableParagraph"/>
              <w:ind w:left="3" w:right="738"/>
              <w:rPr>
                <w:sz w:val="22"/>
              </w:rPr>
            </w:pPr>
            <w:r>
              <w:rPr>
                <w:sz w:val="22"/>
              </w:rPr>
              <w:t>Collateral Description</w:t>
            </w:r>
          </w:p>
        </w:tc>
        <w:tc>
          <w:tcPr>
            <w:tcW w:w="1800" w:type="dxa"/>
          </w:tcPr>
          <w:p>
            <w:pPr>
              <w:pStyle w:val="TableParagraph"/>
              <w:ind w:left="3" w:right="899"/>
              <w:rPr>
                <w:sz w:val="22"/>
              </w:rPr>
            </w:pPr>
            <w:r>
              <w:rPr>
                <w:sz w:val="22"/>
              </w:rPr>
              <w:t>Value of Collateral</w:t>
            </w:r>
          </w:p>
        </w:tc>
        <w:tc>
          <w:tcPr>
            <w:tcW w:w="1800" w:type="dxa"/>
          </w:tcPr>
          <w:p>
            <w:pPr>
              <w:pStyle w:val="TableParagraph"/>
              <w:spacing w:line="247" w:lineRule="exact"/>
              <w:ind w:left="3"/>
              <w:rPr>
                <w:sz w:val="22"/>
              </w:rPr>
            </w:pPr>
            <w:r>
              <w:rPr>
                <w:sz w:val="22"/>
              </w:rPr>
              <w:t>Interest Rate</w:t>
            </w:r>
          </w:p>
        </w:tc>
        <w:tc>
          <w:tcPr>
            <w:tcW w:w="1798" w:type="dxa"/>
          </w:tcPr>
          <w:p>
            <w:pPr>
              <w:pStyle w:val="TableParagraph"/>
              <w:ind w:left="3" w:right="286"/>
              <w:rPr>
                <w:sz w:val="22"/>
              </w:rPr>
            </w:pPr>
            <w:r>
              <w:rPr>
                <w:sz w:val="22"/>
              </w:rPr>
              <w:t>Treatment ($/Mo, Pro Rata,</w:t>
            </w:r>
          </w:p>
          <w:p>
            <w:pPr>
              <w:pStyle w:val="TableParagraph"/>
              <w:spacing w:line="238" w:lineRule="exact"/>
              <w:ind w:left="3"/>
              <w:rPr>
                <w:sz w:val="22"/>
              </w:rPr>
            </w:pPr>
            <w:r>
              <w:rPr>
                <w:sz w:val="22"/>
              </w:rPr>
              <w:t>Direct, Surrender)</w:t>
            </w:r>
          </w:p>
        </w:tc>
      </w:tr>
      <w:tr>
        <w:trPr>
          <w:trHeight w:val="506" w:hRule="atLeast"/>
        </w:trPr>
        <w:tc>
          <w:tcPr>
            <w:tcW w:w="1798" w:type="dxa"/>
          </w:tcPr>
          <w:p>
            <w:pPr>
              <w:pStyle w:val="TableParagraph"/>
              <w:rPr>
                <w:sz w:val="20"/>
              </w:rPr>
            </w:pPr>
          </w:p>
        </w:tc>
        <w:tc>
          <w:tcPr>
            <w:tcW w:w="1803" w:type="dxa"/>
          </w:tcPr>
          <w:p>
            <w:pPr>
              <w:pStyle w:val="TableParagraph"/>
              <w:rPr>
                <w:sz w:val="20"/>
              </w:rPr>
            </w:pPr>
          </w:p>
        </w:tc>
        <w:tc>
          <w:tcPr>
            <w:tcW w:w="1798" w:type="dxa"/>
          </w:tcPr>
          <w:p>
            <w:pPr>
              <w:pStyle w:val="TableParagraph"/>
              <w:rPr>
                <w:sz w:val="20"/>
              </w:rPr>
            </w:pPr>
          </w:p>
        </w:tc>
        <w:tc>
          <w:tcPr>
            <w:tcW w:w="1800" w:type="dxa"/>
          </w:tcPr>
          <w:p>
            <w:pPr>
              <w:pStyle w:val="TableParagraph"/>
              <w:rPr>
                <w:sz w:val="20"/>
              </w:rPr>
            </w:pPr>
          </w:p>
        </w:tc>
        <w:tc>
          <w:tcPr>
            <w:tcW w:w="1800" w:type="dxa"/>
          </w:tcPr>
          <w:p>
            <w:pPr>
              <w:pStyle w:val="TableParagraph"/>
              <w:rPr>
                <w:sz w:val="20"/>
              </w:rPr>
            </w:pPr>
          </w:p>
        </w:tc>
        <w:tc>
          <w:tcPr>
            <w:tcW w:w="1798" w:type="dxa"/>
          </w:tcPr>
          <w:p>
            <w:pPr>
              <w:pStyle w:val="TableParagraph"/>
              <w:rPr>
                <w:sz w:val="20"/>
              </w:rPr>
            </w:pPr>
          </w:p>
        </w:tc>
      </w:tr>
      <w:tr>
        <w:trPr>
          <w:trHeight w:val="506" w:hRule="atLeast"/>
        </w:trPr>
        <w:tc>
          <w:tcPr>
            <w:tcW w:w="1798" w:type="dxa"/>
          </w:tcPr>
          <w:p>
            <w:pPr>
              <w:pStyle w:val="TableParagraph"/>
              <w:rPr>
                <w:sz w:val="20"/>
              </w:rPr>
            </w:pPr>
          </w:p>
        </w:tc>
        <w:tc>
          <w:tcPr>
            <w:tcW w:w="1803" w:type="dxa"/>
          </w:tcPr>
          <w:p>
            <w:pPr>
              <w:pStyle w:val="TableParagraph"/>
              <w:rPr>
                <w:sz w:val="20"/>
              </w:rPr>
            </w:pPr>
          </w:p>
        </w:tc>
        <w:tc>
          <w:tcPr>
            <w:tcW w:w="1798" w:type="dxa"/>
          </w:tcPr>
          <w:p>
            <w:pPr>
              <w:pStyle w:val="TableParagraph"/>
              <w:rPr>
                <w:sz w:val="20"/>
              </w:rPr>
            </w:pPr>
          </w:p>
        </w:tc>
        <w:tc>
          <w:tcPr>
            <w:tcW w:w="1800" w:type="dxa"/>
          </w:tcPr>
          <w:p>
            <w:pPr>
              <w:pStyle w:val="TableParagraph"/>
              <w:rPr>
                <w:sz w:val="20"/>
              </w:rPr>
            </w:pPr>
          </w:p>
        </w:tc>
        <w:tc>
          <w:tcPr>
            <w:tcW w:w="1800" w:type="dxa"/>
          </w:tcPr>
          <w:p>
            <w:pPr>
              <w:pStyle w:val="TableParagraph"/>
              <w:rPr>
                <w:sz w:val="20"/>
              </w:rPr>
            </w:pPr>
          </w:p>
        </w:tc>
        <w:tc>
          <w:tcPr>
            <w:tcW w:w="1798" w:type="dxa"/>
          </w:tcPr>
          <w:p>
            <w:pPr>
              <w:pStyle w:val="TableParagraph"/>
              <w:rPr>
                <w:sz w:val="20"/>
              </w:rPr>
            </w:pPr>
          </w:p>
        </w:tc>
      </w:tr>
    </w:tbl>
    <w:p>
      <w:pPr>
        <w:pStyle w:val="BodyText"/>
        <w:spacing w:before="6"/>
        <w:rPr>
          <w:b/>
          <w:sz w:val="21"/>
        </w:rPr>
      </w:pPr>
    </w:p>
    <w:p>
      <w:pPr>
        <w:pStyle w:val="BodyText"/>
        <w:ind w:left="120" w:right="336" w:firstLine="720"/>
        <w:jc w:val="both"/>
      </w:pPr>
      <w:r>
        <w:rPr/>
        <w:t>The automatic stay shall be terminated and the </w:t>
      </w:r>
      <w:r>
        <w:rPr>
          <w:i/>
        </w:rPr>
        <w:t>Trustee </w:t>
      </w:r>
      <w:r>
        <w:rPr/>
        <w:t>shall cease disbursements on any secured claim which is secured by any </w:t>
      </w:r>
      <w:r>
        <w:rPr>
          <w:i/>
        </w:rPr>
        <w:t>Surrendered Collateral </w:t>
      </w:r>
      <w:r>
        <w:rPr/>
        <w:t>(Surr), without further order of the court, pursuant to the General Order.</w:t>
      </w:r>
    </w:p>
    <w:p>
      <w:pPr>
        <w:spacing w:after="0"/>
        <w:jc w:val="both"/>
        <w:sectPr>
          <w:pgSz w:w="12240" w:h="15840"/>
          <w:pgMar w:header="0" w:footer="853" w:top="640" w:bottom="1040" w:left="600" w:right="380"/>
        </w:sectPr>
      </w:pPr>
    </w:p>
    <w:p>
      <w:pPr>
        <w:pStyle w:val="Heading1"/>
        <w:numPr>
          <w:ilvl w:val="0"/>
          <w:numId w:val="1"/>
        </w:numPr>
        <w:tabs>
          <w:tab w:pos="940" w:val="left" w:leader="none"/>
          <w:tab w:pos="941" w:val="left" w:leader="none"/>
        </w:tabs>
        <w:spacing w:line="240" w:lineRule="auto" w:before="77" w:after="0"/>
        <w:ind w:left="940" w:right="0" w:hanging="820"/>
        <w:jc w:val="left"/>
      </w:pPr>
      <w:bookmarkStart w:name="VI. PROVIDE FOR OR MODIFY TREATMENT OF P" w:id="7"/>
      <w:bookmarkEnd w:id="7"/>
      <w:r>
        <w:rPr>
          <w:b w:val="0"/>
        </w:rPr>
      </w:r>
      <w:bookmarkStart w:name="VI. PROVIDE FOR OR MODIFY TREATMENT OF P" w:id="8"/>
      <w:bookmarkEnd w:id="8"/>
      <w:r>
        <w:rPr/>
        <w:t>P</w:t>
      </w:r>
      <w:r>
        <w:rPr/>
        <w:t>ROVIDE FOR OR MODIFY TREATMENT OF PRIORITY</w:t>
      </w:r>
      <w:r>
        <w:rPr>
          <w:spacing w:val="-14"/>
        </w:rPr>
        <w:t> </w:t>
      </w:r>
      <w:r>
        <w:rPr/>
        <w:t>CLAIMS</w:t>
      </w:r>
    </w:p>
    <w:p>
      <w:pPr>
        <w:pStyle w:val="BodyText"/>
        <w:spacing w:before="1" w:after="1"/>
        <w:rPr>
          <w:b/>
        </w:rPr>
      </w:pPr>
    </w:p>
    <w:tbl>
      <w:tblPr>
        <w:tblW w:w="0" w:type="auto"/>
        <w:jc w:val="left"/>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2"/>
        <w:gridCol w:w="2710"/>
        <w:gridCol w:w="2712"/>
        <w:gridCol w:w="2712"/>
      </w:tblGrid>
      <w:tr>
        <w:trPr>
          <w:trHeight w:val="757" w:hRule="atLeast"/>
        </w:trPr>
        <w:tc>
          <w:tcPr>
            <w:tcW w:w="2712" w:type="dxa"/>
          </w:tcPr>
          <w:p>
            <w:pPr>
              <w:pStyle w:val="TableParagraph"/>
              <w:spacing w:line="247" w:lineRule="exact"/>
              <w:ind w:left="4"/>
              <w:rPr>
                <w:sz w:val="22"/>
              </w:rPr>
            </w:pPr>
            <w:r>
              <w:rPr>
                <w:sz w:val="22"/>
              </w:rPr>
              <w:t>Creditor Name</w:t>
            </w:r>
          </w:p>
        </w:tc>
        <w:tc>
          <w:tcPr>
            <w:tcW w:w="2710" w:type="dxa"/>
          </w:tcPr>
          <w:p>
            <w:pPr>
              <w:pStyle w:val="TableParagraph"/>
              <w:spacing w:line="247" w:lineRule="exact"/>
              <w:ind w:left="4"/>
              <w:rPr>
                <w:sz w:val="22"/>
              </w:rPr>
            </w:pPr>
            <w:r>
              <w:rPr>
                <w:sz w:val="22"/>
              </w:rPr>
              <w:t>Claim Amount</w:t>
            </w:r>
          </w:p>
        </w:tc>
        <w:tc>
          <w:tcPr>
            <w:tcW w:w="2712" w:type="dxa"/>
          </w:tcPr>
          <w:p>
            <w:pPr>
              <w:pStyle w:val="TableParagraph"/>
              <w:spacing w:line="247" w:lineRule="exact"/>
              <w:ind w:left="4"/>
              <w:rPr>
                <w:sz w:val="22"/>
              </w:rPr>
            </w:pPr>
            <w:r>
              <w:rPr>
                <w:sz w:val="22"/>
              </w:rPr>
              <w:t>Interest Rate</w:t>
            </w:r>
          </w:p>
        </w:tc>
        <w:tc>
          <w:tcPr>
            <w:tcW w:w="2712" w:type="dxa"/>
          </w:tcPr>
          <w:p>
            <w:pPr>
              <w:pStyle w:val="TableParagraph"/>
              <w:spacing w:line="247" w:lineRule="exact"/>
              <w:ind w:left="4"/>
              <w:rPr>
                <w:sz w:val="22"/>
              </w:rPr>
            </w:pPr>
            <w:r>
              <w:rPr>
                <w:sz w:val="22"/>
              </w:rPr>
              <w:t>Treatment</w:t>
            </w:r>
          </w:p>
          <w:p>
            <w:pPr>
              <w:pStyle w:val="TableParagraph"/>
              <w:spacing w:line="252" w:lineRule="exact" w:before="5"/>
              <w:ind w:left="4" w:right="539"/>
              <w:rPr>
                <w:sz w:val="22"/>
              </w:rPr>
            </w:pPr>
            <w:r>
              <w:rPr>
                <w:sz w:val="22"/>
              </w:rPr>
              <w:t>($/Mo, Pro Rata, Direct, Surrender)</w:t>
            </w:r>
          </w:p>
        </w:tc>
      </w:tr>
      <w:tr>
        <w:trPr>
          <w:trHeight w:val="506" w:hRule="atLeast"/>
        </w:trPr>
        <w:tc>
          <w:tcPr>
            <w:tcW w:w="2712" w:type="dxa"/>
          </w:tcPr>
          <w:p>
            <w:pPr>
              <w:pStyle w:val="TableParagraph"/>
              <w:rPr>
                <w:sz w:val="20"/>
              </w:rPr>
            </w:pPr>
          </w:p>
        </w:tc>
        <w:tc>
          <w:tcPr>
            <w:tcW w:w="2710" w:type="dxa"/>
          </w:tcPr>
          <w:p>
            <w:pPr>
              <w:pStyle w:val="TableParagraph"/>
              <w:rPr>
                <w:sz w:val="20"/>
              </w:rPr>
            </w:pPr>
          </w:p>
        </w:tc>
        <w:tc>
          <w:tcPr>
            <w:tcW w:w="2712" w:type="dxa"/>
          </w:tcPr>
          <w:p>
            <w:pPr>
              <w:pStyle w:val="TableParagraph"/>
              <w:rPr>
                <w:sz w:val="20"/>
              </w:rPr>
            </w:pPr>
          </w:p>
        </w:tc>
        <w:tc>
          <w:tcPr>
            <w:tcW w:w="2712" w:type="dxa"/>
          </w:tcPr>
          <w:p>
            <w:pPr>
              <w:pStyle w:val="TableParagraph"/>
              <w:rPr>
                <w:sz w:val="20"/>
              </w:rPr>
            </w:pPr>
          </w:p>
        </w:tc>
      </w:tr>
      <w:tr>
        <w:trPr>
          <w:trHeight w:val="506" w:hRule="atLeast"/>
        </w:trPr>
        <w:tc>
          <w:tcPr>
            <w:tcW w:w="2712" w:type="dxa"/>
          </w:tcPr>
          <w:p>
            <w:pPr>
              <w:pStyle w:val="TableParagraph"/>
              <w:rPr>
                <w:sz w:val="20"/>
              </w:rPr>
            </w:pPr>
          </w:p>
        </w:tc>
        <w:tc>
          <w:tcPr>
            <w:tcW w:w="2710" w:type="dxa"/>
          </w:tcPr>
          <w:p>
            <w:pPr>
              <w:pStyle w:val="TableParagraph"/>
              <w:rPr>
                <w:sz w:val="20"/>
              </w:rPr>
            </w:pPr>
          </w:p>
        </w:tc>
        <w:tc>
          <w:tcPr>
            <w:tcW w:w="2712" w:type="dxa"/>
          </w:tcPr>
          <w:p>
            <w:pPr>
              <w:pStyle w:val="TableParagraph"/>
              <w:rPr>
                <w:sz w:val="20"/>
              </w:rPr>
            </w:pPr>
          </w:p>
        </w:tc>
        <w:tc>
          <w:tcPr>
            <w:tcW w:w="2712" w:type="dxa"/>
          </w:tcPr>
          <w:p>
            <w:pPr>
              <w:pStyle w:val="TableParagraph"/>
              <w:rPr>
                <w:sz w:val="20"/>
              </w:rPr>
            </w:pPr>
          </w:p>
        </w:tc>
      </w:tr>
    </w:tbl>
    <w:p>
      <w:pPr>
        <w:pStyle w:val="BodyText"/>
        <w:spacing w:before="11"/>
        <w:rPr>
          <w:b/>
          <w:sz w:val="21"/>
        </w:rPr>
      </w:pPr>
    </w:p>
    <w:p>
      <w:pPr>
        <w:pStyle w:val="ListParagraph"/>
        <w:numPr>
          <w:ilvl w:val="0"/>
          <w:numId w:val="1"/>
        </w:numPr>
        <w:tabs>
          <w:tab w:pos="1120" w:val="left" w:leader="none"/>
          <w:tab w:pos="1121" w:val="left" w:leader="none"/>
        </w:tabs>
        <w:spacing w:line="240" w:lineRule="auto" w:before="0" w:after="0"/>
        <w:ind w:left="1120" w:right="0" w:hanging="1000"/>
        <w:jc w:val="left"/>
        <w:rPr>
          <w:b/>
          <w:sz w:val="22"/>
        </w:rPr>
      </w:pPr>
      <w:r>
        <w:rPr>
          <w:b/>
          <w:i/>
          <w:sz w:val="22"/>
        </w:rPr>
        <w:t>DEBTOR’S COUNSEL’S </w:t>
      </w:r>
      <w:r>
        <w:rPr>
          <w:b/>
          <w:sz w:val="22"/>
        </w:rPr>
        <w:t>FEE FOR THIS</w:t>
      </w:r>
      <w:r>
        <w:rPr>
          <w:b/>
          <w:spacing w:val="-13"/>
          <w:sz w:val="22"/>
        </w:rPr>
        <w:t> </w:t>
      </w:r>
      <w:r>
        <w:rPr>
          <w:b/>
          <w:sz w:val="22"/>
        </w:rPr>
        <w:t>MODIFICATION</w:t>
      </w:r>
    </w:p>
    <w:p>
      <w:pPr>
        <w:pStyle w:val="BodyText"/>
        <w:spacing w:before="11"/>
        <w:rPr>
          <w:b/>
          <w:sz w:val="21"/>
        </w:rPr>
      </w:pPr>
    </w:p>
    <w:tbl>
      <w:tblPr>
        <w:tblW w:w="0" w:type="auto"/>
        <w:jc w:val="left"/>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17"/>
        <w:gridCol w:w="3617"/>
        <w:gridCol w:w="3619"/>
      </w:tblGrid>
      <w:tr>
        <w:trPr>
          <w:trHeight w:val="506" w:hRule="atLeast"/>
        </w:trPr>
        <w:tc>
          <w:tcPr>
            <w:tcW w:w="3617" w:type="dxa"/>
          </w:tcPr>
          <w:p>
            <w:pPr>
              <w:pStyle w:val="TableParagraph"/>
              <w:spacing w:line="249" w:lineRule="exact"/>
              <w:ind w:left="4"/>
              <w:rPr>
                <w:sz w:val="22"/>
              </w:rPr>
            </w:pPr>
            <w:r>
              <w:rPr>
                <w:sz w:val="22"/>
              </w:rPr>
              <w:t>Total Amount of Fee</w:t>
            </w:r>
          </w:p>
        </w:tc>
        <w:tc>
          <w:tcPr>
            <w:tcW w:w="3617" w:type="dxa"/>
          </w:tcPr>
          <w:p>
            <w:pPr>
              <w:pStyle w:val="TableParagraph"/>
              <w:spacing w:line="249" w:lineRule="exact"/>
              <w:ind w:left="4"/>
              <w:rPr>
                <w:sz w:val="22"/>
              </w:rPr>
            </w:pPr>
            <w:r>
              <w:rPr>
                <w:sz w:val="22"/>
              </w:rPr>
              <w:t>Amount of Fee Paid Direct</w:t>
            </w:r>
          </w:p>
        </w:tc>
        <w:tc>
          <w:tcPr>
            <w:tcW w:w="3619" w:type="dxa"/>
          </w:tcPr>
          <w:p>
            <w:pPr>
              <w:pStyle w:val="TableParagraph"/>
              <w:spacing w:line="249" w:lineRule="exact"/>
              <w:ind w:left="4"/>
              <w:rPr>
                <w:sz w:val="22"/>
              </w:rPr>
            </w:pPr>
            <w:r>
              <w:rPr>
                <w:sz w:val="22"/>
              </w:rPr>
              <w:t>Amount of Fee to Be Disbursed by</w:t>
            </w:r>
          </w:p>
          <w:p>
            <w:pPr>
              <w:pStyle w:val="TableParagraph"/>
              <w:spacing w:line="238" w:lineRule="exact"/>
              <w:ind w:left="4"/>
              <w:rPr>
                <w:i/>
                <w:sz w:val="22"/>
              </w:rPr>
            </w:pPr>
            <w:r>
              <w:rPr>
                <w:i/>
                <w:sz w:val="22"/>
              </w:rPr>
              <w:t>Trustee</w:t>
            </w:r>
          </w:p>
        </w:tc>
      </w:tr>
      <w:tr>
        <w:trPr>
          <w:trHeight w:val="506" w:hRule="atLeast"/>
        </w:trPr>
        <w:tc>
          <w:tcPr>
            <w:tcW w:w="3617" w:type="dxa"/>
          </w:tcPr>
          <w:p>
            <w:pPr>
              <w:pStyle w:val="TableParagraph"/>
              <w:rPr>
                <w:sz w:val="20"/>
              </w:rPr>
            </w:pPr>
          </w:p>
        </w:tc>
        <w:tc>
          <w:tcPr>
            <w:tcW w:w="3617" w:type="dxa"/>
          </w:tcPr>
          <w:p>
            <w:pPr>
              <w:pStyle w:val="TableParagraph"/>
              <w:rPr>
                <w:sz w:val="20"/>
              </w:rPr>
            </w:pPr>
          </w:p>
        </w:tc>
        <w:tc>
          <w:tcPr>
            <w:tcW w:w="3619" w:type="dxa"/>
          </w:tcPr>
          <w:p>
            <w:pPr>
              <w:pStyle w:val="TableParagraph"/>
              <w:rPr>
                <w:sz w:val="20"/>
              </w:rPr>
            </w:pPr>
          </w:p>
        </w:tc>
      </w:tr>
    </w:tbl>
    <w:p>
      <w:pPr>
        <w:pStyle w:val="BodyText"/>
        <w:spacing w:before="6"/>
        <w:rPr>
          <w:b/>
          <w:sz w:val="21"/>
        </w:rPr>
      </w:pPr>
    </w:p>
    <w:p>
      <w:pPr>
        <w:pStyle w:val="BodyText"/>
        <w:ind w:left="823" w:right="1079"/>
        <w:jc w:val="center"/>
      </w:pPr>
      <w:r>
        <w:rPr/>
        <w:t>Any additional attorney fee to be disbursed by the </w:t>
      </w:r>
      <w:r>
        <w:rPr>
          <w:i/>
        </w:rPr>
        <w:t>Trustee </w:t>
      </w:r>
      <w:r>
        <w:rPr/>
        <w:t>will be paid as set out in the Order of Payment.</w:t>
      </w:r>
    </w:p>
    <w:p>
      <w:pPr>
        <w:pStyle w:val="BodyText"/>
        <w:spacing w:before="3"/>
      </w:pPr>
    </w:p>
    <w:p>
      <w:pPr>
        <w:pStyle w:val="Heading1"/>
        <w:numPr>
          <w:ilvl w:val="0"/>
          <w:numId w:val="1"/>
        </w:numPr>
        <w:tabs>
          <w:tab w:pos="940" w:val="left" w:leader="none"/>
          <w:tab w:pos="941" w:val="left" w:leader="none"/>
        </w:tabs>
        <w:spacing w:line="240" w:lineRule="auto" w:before="0" w:after="0"/>
        <w:ind w:left="940" w:right="0" w:hanging="820"/>
        <w:jc w:val="left"/>
      </w:pPr>
      <w:bookmarkStart w:name="VIII. ORDER OF PAYMENT" w:id="9"/>
      <w:bookmarkEnd w:id="9"/>
      <w:r>
        <w:rPr>
          <w:b w:val="0"/>
        </w:rPr>
      </w:r>
      <w:bookmarkStart w:name="VIII. ORDER OF PAYMENT" w:id="10"/>
      <w:bookmarkEnd w:id="10"/>
      <w:r>
        <w:rPr/>
        <w:t>O</w:t>
      </w:r>
      <w:r>
        <w:rPr/>
        <w:t>RDER OF</w:t>
      </w:r>
      <w:r>
        <w:rPr>
          <w:spacing w:val="-5"/>
        </w:rPr>
        <w:t> </w:t>
      </w:r>
      <w:r>
        <w:rPr/>
        <w:t>PAYMENT</w:t>
      </w:r>
    </w:p>
    <w:p>
      <w:pPr>
        <w:pStyle w:val="BodyText"/>
        <w:spacing w:before="7"/>
        <w:rPr>
          <w:b/>
          <w:sz w:val="21"/>
        </w:rPr>
      </w:pPr>
    </w:p>
    <w:p>
      <w:pPr>
        <w:pStyle w:val="BodyText"/>
        <w:ind w:left="119" w:right="546" w:firstLine="720"/>
        <w:jc w:val="both"/>
      </w:pPr>
      <w:r>
        <w:rPr/>
        <w:t>Unless otherwise ordered by the Court, all claims and other disbursements made by the Chapter 13 </w:t>
      </w:r>
      <w:r>
        <w:rPr>
          <w:i/>
        </w:rPr>
        <w:t>Trustee</w:t>
      </w:r>
      <w:r>
        <w:rPr>
          <w:i/>
          <w:spacing w:val="-38"/>
        </w:rPr>
        <w:t> </w:t>
      </w:r>
      <w:r>
        <w:rPr/>
        <w:t>after the entry of an Order of Confirmation of the Chapter 13 </w:t>
      </w:r>
      <w:r>
        <w:rPr>
          <w:i/>
        </w:rPr>
        <w:t>Plan</w:t>
      </w:r>
      <w:r>
        <w:rPr/>
        <w:t>, whether pursuant to this </w:t>
      </w:r>
      <w:r>
        <w:rPr>
          <w:i/>
        </w:rPr>
        <w:t>Plan Modification </w:t>
      </w:r>
      <w:r>
        <w:rPr/>
        <w:t>or a further modification</w:t>
      </w:r>
      <w:r>
        <w:rPr>
          <w:spacing w:val="-11"/>
        </w:rPr>
        <w:t> </w:t>
      </w:r>
      <w:r>
        <w:rPr/>
        <w:t>thereof,</w:t>
      </w:r>
      <w:r>
        <w:rPr>
          <w:spacing w:val="-11"/>
        </w:rPr>
        <w:t> </w:t>
      </w:r>
      <w:r>
        <w:rPr/>
        <w:t>will</w:t>
      </w:r>
      <w:r>
        <w:rPr>
          <w:spacing w:val="-13"/>
        </w:rPr>
        <w:t> </w:t>
      </w:r>
      <w:r>
        <w:rPr/>
        <w:t>be</w:t>
      </w:r>
      <w:r>
        <w:rPr>
          <w:spacing w:val="-11"/>
        </w:rPr>
        <w:t> </w:t>
      </w:r>
      <w:r>
        <w:rPr/>
        <w:t>paid</w:t>
      </w:r>
      <w:r>
        <w:rPr>
          <w:spacing w:val="-13"/>
        </w:rPr>
        <w:t> </w:t>
      </w:r>
      <w:r>
        <w:rPr/>
        <w:t>in</w:t>
      </w:r>
      <w:r>
        <w:rPr>
          <w:spacing w:val="-12"/>
        </w:rPr>
        <w:t> </w:t>
      </w:r>
      <w:r>
        <w:rPr/>
        <w:t>the</w:t>
      </w:r>
      <w:r>
        <w:rPr>
          <w:spacing w:val="-10"/>
        </w:rPr>
        <w:t> </w:t>
      </w:r>
      <w:r>
        <w:rPr/>
        <w:t>order</w:t>
      </w:r>
      <w:r>
        <w:rPr>
          <w:spacing w:val="-10"/>
        </w:rPr>
        <w:t> </w:t>
      </w:r>
      <w:r>
        <w:rPr/>
        <w:t>set</w:t>
      </w:r>
      <w:r>
        <w:rPr>
          <w:spacing w:val="-10"/>
        </w:rPr>
        <w:t> </w:t>
      </w:r>
      <w:r>
        <w:rPr/>
        <w:t>out</w:t>
      </w:r>
      <w:r>
        <w:rPr>
          <w:spacing w:val="-10"/>
        </w:rPr>
        <w:t> </w:t>
      </w:r>
      <w:r>
        <w:rPr/>
        <w:t>below,</w:t>
      </w:r>
      <w:r>
        <w:rPr>
          <w:spacing w:val="-11"/>
        </w:rPr>
        <w:t> </w:t>
      </w:r>
      <w:r>
        <w:rPr/>
        <w:t>to</w:t>
      </w:r>
      <w:r>
        <w:rPr>
          <w:spacing w:val="-12"/>
        </w:rPr>
        <w:t> </w:t>
      </w:r>
      <w:r>
        <w:rPr/>
        <w:t>the</w:t>
      </w:r>
      <w:r>
        <w:rPr>
          <w:spacing w:val="-13"/>
        </w:rPr>
        <w:t> </w:t>
      </w:r>
      <w:r>
        <w:rPr/>
        <w:t>extent</w:t>
      </w:r>
      <w:r>
        <w:rPr>
          <w:spacing w:val="-12"/>
        </w:rPr>
        <w:t> </w:t>
      </w:r>
      <w:r>
        <w:rPr/>
        <w:t>a</w:t>
      </w:r>
      <w:r>
        <w:rPr>
          <w:spacing w:val="-11"/>
        </w:rPr>
        <w:t> </w:t>
      </w:r>
      <w:r>
        <w:rPr/>
        <w:t>creditor’s</w:t>
      </w:r>
      <w:r>
        <w:rPr>
          <w:spacing w:val="-10"/>
        </w:rPr>
        <w:t> </w:t>
      </w:r>
      <w:r>
        <w:rPr/>
        <w:t>claim</w:t>
      </w:r>
      <w:r>
        <w:rPr>
          <w:spacing w:val="-14"/>
        </w:rPr>
        <w:t> </w:t>
      </w:r>
      <w:r>
        <w:rPr/>
        <w:t>is</w:t>
      </w:r>
      <w:r>
        <w:rPr>
          <w:spacing w:val="-10"/>
        </w:rPr>
        <w:t> </w:t>
      </w:r>
      <w:r>
        <w:rPr/>
        <w:t>allowed</w:t>
      </w:r>
      <w:r>
        <w:rPr>
          <w:spacing w:val="-11"/>
        </w:rPr>
        <w:t> </w:t>
      </w:r>
      <w:r>
        <w:rPr/>
        <w:t>or</w:t>
      </w:r>
      <w:r>
        <w:rPr>
          <w:spacing w:val="-10"/>
        </w:rPr>
        <w:t> </w:t>
      </w:r>
      <w:r>
        <w:rPr/>
        <w:t>the</w:t>
      </w:r>
      <w:r>
        <w:rPr>
          <w:spacing w:val="-11"/>
        </w:rPr>
        <w:t> </w:t>
      </w:r>
      <w:r>
        <w:rPr/>
        <w:t>disbursement is</w:t>
      </w:r>
      <w:r>
        <w:rPr>
          <w:spacing w:val="-14"/>
        </w:rPr>
        <w:t> </w:t>
      </w:r>
      <w:r>
        <w:rPr/>
        <w:t>otherwise</w:t>
      </w:r>
      <w:r>
        <w:rPr>
          <w:spacing w:val="-13"/>
        </w:rPr>
        <w:t> </w:t>
      </w:r>
      <w:r>
        <w:rPr/>
        <w:t>authorized.</w:t>
      </w:r>
      <w:r>
        <w:rPr>
          <w:spacing w:val="-14"/>
        </w:rPr>
        <w:t> </w:t>
      </w:r>
      <w:r>
        <w:rPr/>
        <w:t>Each</w:t>
      </w:r>
      <w:r>
        <w:rPr>
          <w:spacing w:val="-13"/>
        </w:rPr>
        <w:t> </w:t>
      </w:r>
      <w:r>
        <w:rPr/>
        <w:t>numbered</w:t>
      </w:r>
      <w:r>
        <w:rPr>
          <w:spacing w:val="-14"/>
        </w:rPr>
        <w:t> </w:t>
      </w:r>
      <w:r>
        <w:rPr/>
        <w:t>paragraph</w:t>
      </w:r>
      <w:r>
        <w:rPr>
          <w:spacing w:val="-13"/>
        </w:rPr>
        <w:t> </w:t>
      </w:r>
      <w:r>
        <w:rPr/>
        <w:t>below</w:t>
      </w:r>
      <w:r>
        <w:rPr>
          <w:spacing w:val="-15"/>
        </w:rPr>
        <w:t> </w:t>
      </w:r>
      <w:r>
        <w:rPr/>
        <w:t>is</w:t>
      </w:r>
      <w:r>
        <w:rPr>
          <w:spacing w:val="-13"/>
        </w:rPr>
        <w:t> </w:t>
      </w:r>
      <w:r>
        <w:rPr/>
        <w:t>a</w:t>
      </w:r>
      <w:r>
        <w:rPr>
          <w:spacing w:val="-13"/>
        </w:rPr>
        <w:t> </w:t>
      </w:r>
      <w:r>
        <w:rPr/>
        <w:t>level</w:t>
      </w:r>
      <w:r>
        <w:rPr>
          <w:spacing w:val="-13"/>
        </w:rPr>
        <w:t> </w:t>
      </w:r>
      <w:r>
        <w:rPr/>
        <w:t>of</w:t>
      </w:r>
      <w:r>
        <w:rPr>
          <w:spacing w:val="-12"/>
        </w:rPr>
        <w:t> </w:t>
      </w:r>
      <w:r>
        <w:rPr/>
        <w:t>payment.</w:t>
      </w:r>
      <w:r>
        <w:rPr>
          <w:spacing w:val="-14"/>
        </w:rPr>
        <w:t> </w:t>
      </w:r>
      <w:r>
        <w:rPr/>
        <w:t>All</w:t>
      </w:r>
      <w:r>
        <w:rPr>
          <w:spacing w:val="-12"/>
        </w:rPr>
        <w:t> </w:t>
      </w:r>
      <w:r>
        <w:rPr/>
        <w:t>disbursements</w:t>
      </w:r>
      <w:r>
        <w:rPr>
          <w:spacing w:val="-14"/>
        </w:rPr>
        <w:t> </w:t>
      </w:r>
      <w:r>
        <w:rPr/>
        <w:t>which</w:t>
      </w:r>
      <w:r>
        <w:rPr>
          <w:spacing w:val="-13"/>
        </w:rPr>
        <w:t> </w:t>
      </w:r>
      <w:r>
        <w:rPr/>
        <w:t>are</w:t>
      </w:r>
      <w:r>
        <w:rPr>
          <w:spacing w:val="-14"/>
        </w:rPr>
        <w:t> </w:t>
      </w:r>
      <w:r>
        <w:rPr/>
        <w:t>in</w:t>
      </w:r>
      <w:r>
        <w:rPr>
          <w:spacing w:val="-13"/>
        </w:rPr>
        <w:t> </w:t>
      </w:r>
      <w:r>
        <w:rPr/>
        <w:t>a</w:t>
      </w:r>
      <w:r>
        <w:rPr>
          <w:spacing w:val="-14"/>
        </w:rPr>
        <w:t> </w:t>
      </w:r>
      <w:r>
        <w:rPr/>
        <w:t>specified monthly amount are referred to as “per mo.” At the time of any disbursement, if there are insufficient funds on hand to pay any per mo payment in full, claimant(s) with a higher level of payment shall be paid any unpaid balance owed on a per</w:t>
      </w:r>
      <w:r>
        <w:rPr>
          <w:spacing w:val="-12"/>
        </w:rPr>
        <w:t> </w:t>
      </w:r>
      <w:r>
        <w:rPr/>
        <w:t>mo</w:t>
      </w:r>
      <w:r>
        <w:rPr>
          <w:spacing w:val="-13"/>
        </w:rPr>
        <w:t> </w:t>
      </w:r>
      <w:r>
        <w:rPr/>
        <w:t>payment</w:t>
      </w:r>
      <w:r>
        <w:rPr>
          <w:spacing w:val="-15"/>
        </w:rPr>
        <w:t> </w:t>
      </w:r>
      <w:r>
        <w:rPr/>
        <w:t>plus</w:t>
      </w:r>
      <w:r>
        <w:rPr>
          <w:spacing w:val="-18"/>
        </w:rPr>
        <w:t> </w:t>
      </w:r>
      <w:r>
        <w:rPr/>
        <w:t>the</w:t>
      </w:r>
      <w:r>
        <w:rPr>
          <w:spacing w:val="-17"/>
        </w:rPr>
        <w:t> </w:t>
      </w:r>
      <w:r>
        <w:rPr/>
        <w:t>current</w:t>
      </w:r>
      <w:r>
        <w:rPr>
          <w:spacing w:val="-17"/>
        </w:rPr>
        <w:t> </w:t>
      </w:r>
      <w:r>
        <w:rPr/>
        <w:t>per</w:t>
      </w:r>
      <w:r>
        <w:rPr>
          <w:spacing w:val="-15"/>
        </w:rPr>
        <w:t> </w:t>
      </w:r>
      <w:r>
        <w:rPr/>
        <w:t>mo</w:t>
      </w:r>
      <w:r>
        <w:rPr>
          <w:spacing w:val="-17"/>
        </w:rPr>
        <w:t> </w:t>
      </w:r>
      <w:r>
        <w:rPr/>
        <w:t>payment</w:t>
      </w:r>
      <w:r>
        <w:rPr>
          <w:spacing w:val="-14"/>
        </w:rPr>
        <w:t> </w:t>
      </w:r>
      <w:r>
        <w:rPr/>
        <w:t>owed</w:t>
      </w:r>
      <w:r>
        <w:rPr>
          <w:spacing w:val="-18"/>
        </w:rPr>
        <w:t> </w:t>
      </w:r>
      <w:r>
        <w:rPr/>
        <w:t>to</w:t>
      </w:r>
      <w:r>
        <w:rPr>
          <w:spacing w:val="-18"/>
        </w:rPr>
        <w:t> </w:t>
      </w:r>
      <w:r>
        <w:rPr/>
        <w:t>that</w:t>
      </w:r>
      <w:r>
        <w:rPr>
          <w:spacing w:val="-16"/>
        </w:rPr>
        <w:t> </w:t>
      </w:r>
      <w:r>
        <w:rPr/>
        <w:t>same</w:t>
      </w:r>
      <w:r>
        <w:rPr>
          <w:spacing w:val="-15"/>
        </w:rPr>
        <w:t> </w:t>
      </w:r>
      <w:r>
        <w:rPr/>
        <w:t>claimant,</w:t>
      </w:r>
      <w:r>
        <w:rPr>
          <w:spacing w:val="-18"/>
        </w:rPr>
        <w:t> </w:t>
      </w:r>
      <w:r>
        <w:rPr/>
        <w:t>in</w:t>
      </w:r>
      <w:r>
        <w:rPr>
          <w:spacing w:val="-17"/>
        </w:rPr>
        <w:t> </w:t>
      </w:r>
      <w:r>
        <w:rPr/>
        <w:t>full,</w:t>
      </w:r>
      <w:r>
        <w:rPr>
          <w:spacing w:val="-18"/>
        </w:rPr>
        <w:t> </w:t>
      </w:r>
      <w:r>
        <w:rPr/>
        <w:t>before</w:t>
      </w:r>
      <w:r>
        <w:rPr>
          <w:spacing w:val="-18"/>
        </w:rPr>
        <w:t> </w:t>
      </w:r>
      <w:r>
        <w:rPr/>
        <w:t>any</w:t>
      </w:r>
      <w:r>
        <w:rPr>
          <w:spacing w:val="-22"/>
        </w:rPr>
        <w:t> </w:t>
      </w:r>
      <w:r>
        <w:rPr/>
        <w:t>disbursement</w:t>
      </w:r>
      <w:r>
        <w:rPr>
          <w:spacing w:val="-17"/>
        </w:rPr>
        <w:t> </w:t>
      </w:r>
      <w:r>
        <w:rPr/>
        <w:t>to</w:t>
      </w:r>
      <w:r>
        <w:rPr>
          <w:spacing w:val="-18"/>
        </w:rPr>
        <w:t> </w:t>
      </w:r>
      <w:r>
        <w:rPr/>
        <w:t>a</w:t>
      </w:r>
      <w:r>
        <w:rPr>
          <w:spacing w:val="-15"/>
        </w:rPr>
        <w:t> </w:t>
      </w:r>
      <w:r>
        <w:rPr/>
        <w:t>claimant with a lower level of payment. If multiple claimants are scheduled to receive per mo payments within the </w:t>
      </w:r>
      <w:r>
        <w:rPr>
          <w:spacing w:val="-3"/>
        </w:rPr>
        <w:t>same </w:t>
      </w:r>
      <w:r>
        <w:rPr/>
        <w:t>level of payment</w:t>
      </w:r>
      <w:r>
        <w:rPr>
          <w:spacing w:val="-10"/>
        </w:rPr>
        <w:t> </w:t>
      </w:r>
      <w:r>
        <w:rPr/>
        <w:t>and</w:t>
      </w:r>
      <w:r>
        <w:rPr>
          <w:spacing w:val="-13"/>
        </w:rPr>
        <w:t> </w:t>
      </w:r>
      <w:r>
        <w:rPr/>
        <w:t>there</w:t>
      </w:r>
      <w:r>
        <w:rPr>
          <w:spacing w:val="-11"/>
        </w:rPr>
        <w:t> </w:t>
      </w:r>
      <w:r>
        <w:rPr/>
        <w:t>are</w:t>
      </w:r>
      <w:r>
        <w:rPr>
          <w:spacing w:val="-11"/>
        </w:rPr>
        <w:t> </w:t>
      </w:r>
      <w:r>
        <w:rPr/>
        <w:t>insufficient</w:t>
      </w:r>
      <w:r>
        <w:rPr>
          <w:spacing w:val="-10"/>
        </w:rPr>
        <w:t> </w:t>
      </w:r>
      <w:r>
        <w:rPr/>
        <w:t>funds</w:t>
      </w:r>
      <w:r>
        <w:rPr>
          <w:spacing w:val="-13"/>
        </w:rPr>
        <w:t> </w:t>
      </w:r>
      <w:r>
        <w:rPr/>
        <w:t>to</w:t>
      </w:r>
      <w:r>
        <w:rPr>
          <w:spacing w:val="-11"/>
        </w:rPr>
        <w:t> </w:t>
      </w:r>
      <w:r>
        <w:rPr/>
        <w:t>make</w:t>
      </w:r>
      <w:r>
        <w:rPr>
          <w:spacing w:val="-11"/>
        </w:rPr>
        <w:t> </w:t>
      </w:r>
      <w:r>
        <w:rPr/>
        <w:t>those</w:t>
      </w:r>
      <w:r>
        <w:rPr>
          <w:spacing w:val="-13"/>
        </w:rPr>
        <w:t> </w:t>
      </w:r>
      <w:r>
        <w:rPr/>
        <w:t>payments</w:t>
      </w:r>
      <w:r>
        <w:rPr>
          <w:spacing w:val="-10"/>
        </w:rPr>
        <w:t> </w:t>
      </w:r>
      <w:r>
        <w:rPr/>
        <w:t>in</w:t>
      </w:r>
      <w:r>
        <w:rPr>
          <w:spacing w:val="-13"/>
        </w:rPr>
        <w:t> </w:t>
      </w:r>
      <w:r>
        <w:rPr/>
        <w:t>full,</w:t>
      </w:r>
      <w:r>
        <w:rPr>
          <w:spacing w:val="-11"/>
        </w:rPr>
        <w:t> </w:t>
      </w:r>
      <w:r>
        <w:rPr/>
        <w:t>available</w:t>
      </w:r>
      <w:r>
        <w:rPr>
          <w:spacing w:val="-13"/>
        </w:rPr>
        <w:t> </w:t>
      </w:r>
      <w:r>
        <w:rPr/>
        <w:t>funds</w:t>
      </w:r>
      <w:r>
        <w:rPr>
          <w:spacing w:val="-10"/>
        </w:rPr>
        <w:t> </w:t>
      </w:r>
      <w:r>
        <w:rPr/>
        <w:t>will</w:t>
      </w:r>
      <w:r>
        <w:rPr>
          <w:spacing w:val="-10"/>
        </w:rPr>
        <w:t> </w:t>
      </w:r>
      <w:r>
        <w:rPr/>
        <w:t>be</w:t>
      </w:r>
      <w:r>
        <w:rPr>
          <w:spacing w:val="-10"/>
        </w:rPr>
        <w:t> </w:t>
      </w:r>
      <w:r>
        <w:rPr/>
        <w:t>disbursed</w:t>
      </w:r>
      <w:r>
        <w:rPr>
          <w:spacing w:val="-13"/>
        </w:rPr>
        <w:t> </w:t>
      </w:r>
      <w:r>
        <w:rPr/>
        <w:t>to</w:t>
      </w:r>
      <w:r>
        <w:rPr>
          <w:spacing w:val="-12"/>
        </w:rPr>
        <w:t> </w:t>
      </w:r>
      <w:r>
        <w:rPr/>
        <w:t>the</w:t>
      </w:r>
      <w:r>
        <w:rPr>
          <w:spacing w:val="-10"/>
        </w:rPr>
        <w:t> </w:t>
      </w:r>
      <w:r>
        <w:rPr/>
        <w:t>claimants within</w:t>
      </w:r>
      <w:r>
        <w:rPr>
          <w:spacing w:val="3"/>
        </w:rPr>
        <w:t> </w:t>
      </w:r>
      <w:r>
        <w:rPr/>
        <w:t>that</w:t>
      </w:r>
      <w:r>
        <w:rPr>
          <w:spacing w:val="-5"/>
        </w:rPr>
        <w:t> </w:t>
      </w:r>
      <w:r>
        <w:rPr/>
        <w:t>level</w:t>
      </w:r>
      <w:r>
        <w:rPr>
          <w:spacing w:val="-3"/>
        </w:rPr>
        <w:t> </w:t>
      </w:r>
      <w:r>
        <w:rPr/>
        <w:t>on</w:t>
      </w:r>
      <w:r>
        <w:rPr>
          <w:spacing w:val="-7"/>
        </w:rPr>
        <w:t> </w:t>
      </w:r>
      <w:r>
        <w:rPr/>
        <w:t>a</w:t>
      </w:r>
      <w:r>
        <w:rPr>
          <w:spacing w:val="-3"/>
        </w:rPr>
        <w:t> </w:t>
      </w:r>
      <w:r>
        <w:rPr/>
        <w:t>pro-rata</w:t>
      </w:r>
      <w:r>
        <w:rPr>
          <w:spacing w:val="-3"/>
        </w:rPr>
        <w:t> </w:t>
      </w:r>
      <w:r>
        <w:rPr/>
        <w:t>basis.</w:t>
      </w:r>
      <w:r>
        <w:rPr>
          <w:spacing w:val="-4"/>
        </w:rPr>
        <w:t> </w:t>
      </w:r>
      <w:r>
        <w:rPr/>
        <w:t>Claimants</w:t>
      </w:r>
      <w:r>
        <w:rPr>
          <w:spacing w:val="-4"/>
        </w:rPr>
        <w:t> </w:t>
      </w:r>
      <w:r>
        <w:rPr/>
        <w:t>with</w:t>
      </w:r>
      <w:r>
        <w:rPr>
          <w:spacing w:val="-6"/>
        </w:rPr>
        <w:t> </w:t>
      </w:r>
      <w:r>
        <w:rPr/>
        <w:t>a</w:t>
      </w:r>
      <w:r>
        <w:rPr>
          <w:spacing w:val="-3"/>
        </w:rPr>
        <w:t> </w:t>
      </w:r>
      <w:r>
        <w:rPr/>
        <w:t>higher</w:t>
      </w:r>
      <w:r>
        <w:rPr>
          <w:spacing w:val="-3"/>
        </w:rPr>
        <w:t> </w:t>
      </w:r>
      <w:r>
        <w:rPr/>
        <w:t>level</w:t>
      </w:r>
      <w:r>
        <w:rPr>
          <w:spacing w:val="-3"/>
        </w:rPr>
        <w:t> </w:t>
      </w:r>
      <w:r>
        <w:rPr/>
        <w:t>of</w:t>
      </w:r>
      <w:r>
        <w:rPr>
          <w:spacing w:val="-6"/>
        </w:rPr>
        <w:t> </w:t>
      </w:r>
      <w:r>
        <w:rPr/>
        <w:t>payment which</w:t>
      </w:r>
      <w:r>
        <w:rPr>
          <w:spacing w:val="-4"/>
        </w:rPr>
        <w:t> </w:t>
      </w:r>
      <w:r>
        <w:rPr/>
        <w:t>are</w:t>
      </w:r>
      <w:r>
        <w:rPr>
          <w:spacing w:val="-8"/>
        </w:rPr>
        <w:t> </w:t>
      </w:r>
      <w:r>
        <w:rPr/>
        <w:t>designated</w:t>
      </w:r>
      <w:r>
        <w:rPr>
          <w:spacing w:val="-5"/>
        </w:rPr>
        <w:t> </w:t>
      </w:r>
      <w:r>
        <w:rPr/>
        <w:t>as</w:t>
      </w:r>
      <w:r>
        <w:rPr>
          <w:spacing w:val="-6"/>
        </w:rPr>
        <w:t> </w:t>
      </w:r>
      <w:r>
        <w:rPr/>
        <w:t>receiving</w:t>
      </w:r>
      <w:r>
        <w:rPr>
          <w:spacing w:val="-9"/>
        </w:rPr>
        <w:t> </w:t>
      </w:r>
      <w:r>
        <w:rPr/>
        <w:t>pro-rata payments</w:t>
      </w:r>
      <w:r>
        <w:rPr>
          <w:spacing w:val="-1"/>
        </w:rPr>
        <w:t> </w:t>
      </w:r>
      <w:r>
        <w:rPr/>
        <w:t>shall</w:t>
      </w:r>
      <w:r>
        <w:rPr>
          <w:spacing w:val="1"/>
        </w:rPr>
        <w:t> </w:t>
      </w:r>
      <w:r>
        <w:rPr/>
        <w:t>be</w:t>
      </w:r>
      <w:r>
        <w:rPr>
          <w:spacing w:val="-1"/>
        </w:rPr>
        <w:t> </w:t>
      </w:r>
      <w:r>
        <w:rPr/>
        <w:t>paid,</w:t>
      </w:r>
      <w:r>
        <w:rPr>
          <w:spacing w:val="-3"/>
        </w:rPr>
        <w:t> </w:t>
      </w:r>
      <w:r>
        <w:rPr/>
        <w:t>in</w:t>
      </w:r>
      <w:r>
        <w:rPr>
          <w:spacing w:val="-3"/>
        </w:rPr>
        <w:t> </w:t>
      </w:r>
      <w:r>
        <w:rPr/>
        <w:t>full,</w:t>
      </w:r>
      <w:r>
        <w:rPr>
          <w:spacing w:val="-4"/>
        </w:rPr>
        <w:t> </w:t>
      </w:r>
      <w:r>
        <w:rPr/>
        <w:t>before</w:t>
      </w:r>
      <w:r>
        <w:rPr>
          <w:spacing w:val="-2"/>
        </w:rPr>
        <w:t> </w:t>
      </w:r>
      <w:r>
        <w:rPr/>
        <w:t>any</w:t>
      </w:r>
      <w:r>
        <w:rPr>
          <w:spacing w:val="-4"/>
        </w:rPr>
        <w:t> </w:t>
      </w:r>
      <w:r>
        <w:rPr/>
        <w:t>disbursements are made</w:t>
      </w:r>
      <w:r>
        <w:rPr>
          <w:spacing w:val="-1"/>
        </w:rPr>
        <w:t> </w:t>
      </w:r>
      <w:r>
        <w:rPr/>
        <w:t>to</w:t>
      </w:r>
      <w:r>
        <w:rPr>
          <w:spacing w:val="-3"/>
        </w:rPr>
        <w:t> </w:t>
      </w:r>
      <w:r>
        <w:rPr/>
        <w:t>any</w:t>
      </w:r>
      <w:r>
        <w:rPr>
          <w:spacing w:val="-3"/>
        </w:rPr>
        <w:t> </w:t>
      </w:r>
      <w:r>
        <w:rPr/>
        <w:t>claimant</w:t>
      </w:r>
      <w:r>
        <w:rPr>
          <w:spacing w:val="-3"/>
        </w:rPr>
        <w:t> </w:t>
      </w:r>
      <w:r>
        <w:rPr/>
        <w:t>with a</w:t>
      </w:r>
      <w:r>
        <w:rPr>
          <w:spacing w:val="-3"/>
        </w:rPr>
        <w:t> </w:t>
      </w:r>
      <w:r>
        <w:rPr/>
        <w:t>lower</w:t>
      </w:r>
      <w:r>
        <w:rPr>
          <w:spacing w:val="1"/>
        </w:rPr>
        <w:t> </w:t>
      </w:r>
      <w:r>
        <w:rPr/>
        <w:t>level</w:t>
      </w:r>
      <w:r>
        <w:rPr>
          <w:spacing w:val="1"/>
        </w:rPr>
        <w:t> </w:t>
      </w:r>
      <w:r>
        <w:rPr/>
        <w:t>of</w:t>
      </w:r>
      <w:r>
        <w:rPr>
          <w:spacing w:val="-25"/>
        </w:rPr>
        <w:t> </w:t>
      </w:r>
      <w:r>
        <w:rPr/>
        <w:t>payment.</w:t>
      </w:r>
    </w:p>
    <w:p>
      <w:pPr>
        <w:pStyle w:val="BodyText"/>
      </w:pPr>
    </w:p>
    <w:p>
      <w:pPr>
        <w:pStyle w:val="BodyText"/>
        <w:spacing w:line="252" w:lineRule="exact"/>
        <w:ind w:left="120"/>
      </w:pPr>
      <w:r>
        <w:rPr/>
        <w:t>1st – Clerk’s Filing Fee and Trustee’s Percentage Fee(s) and Noticing Fees will be paid in full.</w:t>
      </w:r>
    </w:p>
    <w:p>
      <w:pPr>
        <w:pStyle w:val="BodyText"/>
        <w:ind w:left="120" w:right="121" w:hanging="1"/>
      </w:pPr>
      <w:r>
        <w:rPr/>
        <w:t>2nd – </w:t>
      </w:r>
      <w:r>
        <w:rPr>
          <w:i/>
        </w:rPr>
        <w:t>Current Post-Petition Mortgage Payments </w:t>
      </w:r>
      <w:r>
        <w:rPr/>
        <w:t>(as adjusted, if necessary, per General Order) which will be paid per mo. 3rd – Secured Creditors designated to be paid per mo and Domestic Support Obligations which will be paid per mo.</w:t>
      </w:r>
    </w:p>
    <w:p>
      <w:pPr>
        <w:pStyle w:val="BodyText"/>
        <w:ind w:left="120"/>
      </w:pPr>
      <w:r>
        <w:rPr/>
        <w:t>4th – Attorney Fees which will be paid pro-rata.</w:t>
      </w:r>
    </w:p>
    <w:p>
      <w:pPr>
        <w:spacing w:before="1"/>
        <w:ind w:left="121" w:right="496" w:hanging="1"/>
        <w:jc w:val="left"/>
        <w:rPr>
          <w:sz w:val="22"/>
        </w:rPr>
      </w:pPr>
      <w:r>
        <w:rPr>
          <w:sz w:val="22"/>
        </w:rPr>
        <w:t>5th – Post-Petition </w:t>
      </w:r>
      <w:r>
        <w:rPr>
          <w:i/>
          <w:sz w:val="22"/>
        </w:rPr>
        <w:t>Mortgage Arrearage </w:t>
      </w:r>
      <w:r>
        <w:rPr>
          <w:sz w:val="22"/>
        </w:rPr>
        <w:t>if designated to be paid per mo. 6th – Post-Petition </w:t>
      </w:r>
      <w:r>
        <w:rPr>
          <w:i/>
          <w:sz w:val="22"/>
        </w:rPr>
        <w:t>Mortgage Arrearage </w:t>
      </w:r>
      <w:r>
        <w:rPr>
          <w:sz w:val="22"/>
        </w:rPr>
        <w:t>if designated to be paid pro-rata.</w:t>
      </w:r>
    </w:p>
    <w:p>
      <w:pPr>
        <w:pStyle w:val="BodyText"/>
        <w:spacing w:line="252" w:lineRule="exact"/>
        <w:ind w:left="121"/>
      </w:pPr>
      <w:r>
        <w:rPr/>
        <w:t>7th – Arrearages owed on Executory Contracts and Unexpired Leases which will be paid per mo. 8th – Pre-Petition</w:t>
      </w:r>
    </w:p>
    <w:p>
      <w:pPr>
        <w:spacing w:line="252" w:lineRule="exact" w:before="0"/>
        <w:ind w:left="121" w:right="0" w:firstLine="0"/>
        <w:jc w:val="left"/>
        <w:rPr>
          <w:sz w:val="22"/>
        </w:rPr>
      </w:pPr>
      <w:r>
        <w:rPr>
          <w:i/>
          <w:sz w:val="22"/>
        </w:rPr>
        <w:t>Mortgage Arrearage </w:t>
      </w:r>
      <w:r>
        <w:rPr>
          <w:sz w:val="22"/>
        </w:rPr>
        <w:t>if designated to be paid per mo.</w:t>
      </w:r>
    </w:p>
    <w:p>
      <w:pPr>
        <w:spacing w:line="252" w:lineRule="exact" w:before="0"/>
        <w:ind w:left="121" w:right="0" w:firstLine="0"/>
        <w:jc w:val="left"/>
        <w:rPr>
          <w:sz w:val="22"/>
        </w:rPr>
      </w:pPr>
      <w:r>
        <w:rPr>
          <w:sz w:val="22"/>
        </w:rPr>
        <w:t>9th – Pre-Petition </w:t>
      </w:r>
      <w:r>
        <w:rPr>
          <w:i/>
          <w:sz w:val="22"/>
        </w:rPr>
        <w:t>Mortgage Arrearage </w:t>
      </w:r>
      <w:r>
        <w:rPr>
          <w:sz w:val="22"/>
        </w:rPr>
        <w:t>and Secured Creditors if designated to be paid pro-rata.</w:t>
      </w:r>
    </w:p>
    <w:p>
      <w:pPr>
        <w:pStyle w:val="BodyText"/>
        <w:spacing w:before="2"/>
        <w:ind w:left="121"/>
      </w:pPr>
      <w:r>
        <w:rPr/>
        <w:t>10th</w:t>
      </w:r>
      <w:r>
        <w:rPr>
          <w:spacing w:val="-7"/>
        </w:rPr>
        <w:t> </w:t>
      </w:r>
      <w:r>
        <w:rPr/>
        <w:t>–</w:t>
      </w:r>
      <w:r>
        <w:rPr>
          <w:spacing w:val="-9"/>
        </w:rPr>
        <w:t> </w:t>
      </w:r>
      <w:r>
        <w:rPr/>
        <w:t>All</w:t>
      </w:r>
      <w:r>
        <w:rPr>
          <w:spacing w:val="-8"/>
        </w:rPr>
        <w:t> </w:t>
      </w:r>
      <w:r>
        <w:rPr/>
        <w:t>amounts</w:t>
      </w:r>
      <w:r>
        <w:rPr>
          <w:spacing w:val="-6"/>
        </w:rPr>
        <w:t> </w:t>
      </w:r>
      <w:r>
        <w:rPr/>
        <w:t>allowed</w:t>
      </w:r>
      <w:r>
        <w:rPr>
          <w:spacing w:val="-9"/>
        </w:rPr>
        <w:t> </w:t>
      </w:r>
      <w:r>
        <w:rPr/>
        <w:t>pursuant</w:t>
      </w:r>
      <w:r>
        <w:rPr>
          <w:spacing w:val="-8"/>
        </w:rPr>
        <w:t> </w:t>
      </w:r>
      <w:r>
        <w:rPr/>
        <w:t>to</w:t>
      </w:r>
      <w:r>
        <w:rPr>
          <w:spacing w:val="-9"/>
        </w:rPr>
        <w:t> </w:t>
      </w:r>
      <w:r>
        <w:rPr/>
        <w:t>a</w:t>
      </w:r>
      <w:r>
        <w:rPr>
          <w:spacing w:val="-6"/>
        </w:rPr>
        <w:t> </w:t>
      </w:r>
      <w:r>
        <w:rPr>
          <w:i/>
        </w:rPr>
        <w:t>Notice</w:t>
      </w:r>
      <w:r>
        <w:rPr>
          <w:i/>
          <w:spacing w:val="-6"/>
        </w:rPr>
        <w:t> </w:t>
      </w:r>
      <w:r>
        <w:rPr>
          <w:i/>
        </w:rPr>
        <w:t>of</w:t>
      </w:r>
      <w:r>
        <w:rPr>
          <w:i/>
          <w:spacing w:val="-5"/>
        </w:rPr>
        <w:t> </w:t>
      </w:r>
      <w:r>
        <w:rPr>
          <w:i/>
        </w:rPr>
        <w:t>Fees,</w:t>
      </w:r>
      <w:r>
        <w:rPr>
          <w:i/>
          <w:spacing w:val="-6"/>
        </w:rPr>
        <w:t> </w:t>
      </w:r>
      <w:r>
        <w:rPr>
          <w:i/>
        </w:rPr>
        <w:t>Expenses</w:t>
      </w:r>
      <w:r>
        <w:rPr>
          <w:i/>
          <w:spacing w:val="-6"/>
        </w:rPr>
        <w:t> </w:t>
      </w:r>
      <w:r>
        <w:rPr>
          <w:i/>
        </w:rPr>
        <w:t>and</w:t>
      </w:r>
      <w:r>
        <w:rPr>
          <w:i/>
          <w:spacing w:val="-6"/>
        </w:rPr>
        <w:t> </w:t>
      </w:r>
      <w:r>
        <w:rPr>
          <w:i/>
        </w:rPr>
        <w:t>Charges</w:t>
      </w:r>
      <w:r>
        <w:rPr>
          <w:i/>
          <w:spacing w:val="-6"/>
        </w:rPr>
        <w:t> </w:t>
      </w:r>
      <w:r>
        <w:rPr/>
        <w:t>which</w:t>
      </w:r>
      <w:r>
        <w:rPr>
          <w:spacing w:val="-6"/>
        </w:rPr>
        <w:t> </w:t>
      </w:r>
      <w:r>
        <w:rPr/>
        <w:t>will</w:t>
      </w:r>
      <w:r>
        <w:rPr>
          <w:spacing w:val="-5"/>
        </w:rPr>
        <w:t> </w:t>
      </w:r>
      <w:r>
        <w:rPr/>
        <w:t>be</w:t>
      </w:r>
      <w:r>
        <w:rPr>
          <w:spacing w:val="-8"/>
        </w:rPr>
        <w:t> </w:t>
      </w:r>
      <w:r>
        <w:rPr/>
        <w:t>paid</w:t>
      </w:r>
      <w:r>
        <w:rPr>
          <w:spacing w:val="-6"/>
        </w:rPr>
        <w:t> </w:t>
      </w:r>
      <w:r>
        <w:rPr/>
        <w:t>pro-rata.</w:t>
      </w:r>
      <w:r>
        <w:rPr>
          <w:spacing w:val="-6"/>
        </w:rPr>
        <w:t> </w:t>
      </w:r>
      <w:r>
        <w:rPr/>
        <w:t>11th</w:t>
      </w:r>
      <w:r>
        <w:rPr>
          <w:spacing w:val="-6"/>
        </w:rPr>
        <w:t> </w:t>
      </w:r>
      <w:r>
        <w:rPr/>
        <w:t>–</w:t>
      </w:r>
      <w:r>
        <w:rPr>
          <w:spacing w:val="-7"/>
        </w:rPr>
        <w:t> </w:t>
      </w:r>
      <w:r>
        <w:rPr/>
        <w:t>Priority Creditors Other than Domestic Support Obligations which will be paid</w:t>
      </w:r>
      <w:r>
        <w:rPr>
          <w:spacing w:val="-24"/>
        </w:rPr>
        <w:t> </w:t>
      </w:r>
      <w:r>
        <w:rPr/>
        <w:t>pro-rata.</w:t>
      </w:r>
    </w:p>
    <w:p>
      <w:pPr>
        <w:pStyle w:val="BodyText"/>
        <w:spacing w:line="252" w:lineRule="exact"/>
        <w:ind w:left="121"/>
      </w:pPr>
      <w:r>
        <w:rPr/>
        <w:t>12th – Special Class Creditors which will be paid per mo.</w:t>
      </w:r>
    </w:p>
    <w:p>
      <w:pPr>
        <w:pStyle w:val="BodyText"/>
        <w:spacing w:line="252" w:lineRule="exact"/>
        <w:ind w:left="121"/>
      </w:pPr>
      <w:r>
        <w:rPr/>
        <w:t>13th – Unsecured Creditors other than late filed or penalty claims which will be paid pro-rata.</w:t>
      </w:r>
    </w:p>
    <w:p>
      <w:pPr>
        <w:pStyle w:val="BodyText"/>
        <w:ind w:left="120"/>
      </w:pPr>
      <w:r>
        <w:rPr/>
        <w:t>14th</w:t>
      </w:r>
      <w:r>
        <w:rPr>
          <w:spacing w:val="-9"/>
        </w:rPr>
        <w:t> </w:t>
      </w:r>
      <w:r>
        <w:rPr/>
        <w:t>–</w:t>
      </w:r>
      <w:r>
        <w:rPr>
          <w:spacing w:val="-9"/>
        </w:rPr>
        <w:t> </w:t>
      </w:r>
      <w:r>
        <w:rPr/>
        <w:t>Late</w:t>
      </w:r>
      <w:r>
        <w:rPr>
          <w:spacing w:val="-11"/>
        </w:rPr>
        <w:t> </w:t>
      </w:r>
      <w:r>
        <w:rPr/>
        <w:t>filed</w:t>
      </w:r>
      <w:r>
        <w:rPr>
          <w:spacing w:val="-11"/>
        </w:rPr>
        <w:t> </w:t>
      </w:r>
      <w:r>
        <w:rPr/>
        <w:t>claims</w:t>
      </w:r>
      <w:r>
        <w:rPr>
          <w:spacing w:val="-8"/>
        </w:rPr>
        <w:t> </w:t>
      </w:r>
      <w:r>
        <w:rPr/>
        <w:t>by</w:t>
      </w:r>
      <w:r>
        <w:rPr>
          <w:spacing w:val="-8"/>
        </w:rPr>
        <w:t> </w:t>
      </w:r>
      <w:r>
        <w:rPr/>
        <w:t>Secured</w:t>
      </w:r>
      <w:r>
        <w:rPr>
          <w:spacing w:val="-9"/>
        </w:rPr>
        <w:t> </w:t>
      </w:r>
      <w:r>
        <w:rPr/>
        <w:t>Creditors</w:t>
      </w:r>
      <w:r>
        <w:rPr>
          <w:spacing w:val="-8"/>
        </w:rPr>
        <w:t> </w:t>
      </w:r>
      <w:r>
        <w:rPr/>
        <w:t>which</w:t>
      </w:r>
      <w:r>
        <w:rPr>
          <w:spacing w:val="-9"/>
        </w:rPr>
        <w:t> </w:t>
      </w:r>
      <w:r>
        <w:rPr/>
        <w:t>will</w:t>
      </w:r>
      <w:r>
        <w:rPr>
          <w:spacing w:val="-8"/>
        </w:rPr>
        <w:t> </w:t>
      </w:r>
      <w:r>
        <w:rPr/>
        <w:t>be</w:t>
      </w:r>
      <w:r>
        <w:rPr>
          <w:spacing w:val="-8"/>
        </w:rPr>
        <w:t> </w:t>
      </w:r>
      <w:r>
        <w:rPr/>
        <w:t>paid</w:t>
      </w:r>
      <w:r>
        <w:rPr>
          <w:spacing w:val="-9"/>
        </w:rPr>
        <w:t> </w:t>
      </w:r>
      <w:r>
        <w:rPr/>
        <w:t>pro-rata</w:t>
      </w:r>
      <w:r>
        <w:rPr>
          <w:spacing w:val="-9"/>
        </w:rPr>
        <w:t> </w:t>
      </w:r>
      <w:r>
        <w:rPr/>
        <w:t>unless</w:t>
      </w:r>
      <w:r>
        <w:rPr>
          <w:spacing w:val="-10"/>
        </w:rPr>
        <w:t> </w:t>
      </w:r>
      <w:r>
        <w:rPr/>
        <w:t>otherwise</w:t>
      </w:r>
      <w:r>
        <w:rPr>
          <w:spacing w:val="-8"/>
        </w:rPr>
        <w:t> </w:t>
      </w:r>
      <w:r>
        <w:rPr/>
        <w:t>ordered</w:t>
      </w:r>
      <w:r>
        <w:rPr>
          <w:spacing w:val="-9"/>
        </w:rPr>
        <w:t> </w:t>
      </w:r>
      <w:r>
        <w:rPr/>
        <w:t>by</w:t>
      </w:r>
      <w:r>
        <w:rPr>
          <w:spacing w:val="-11"/>
        </w:rPr>
        <w:t> </w:t>
      </w:r>
      <w:r>
        <w:rPr/>
        <w:t>the</w:t>
      </w:r>
      <w:r>
        <w:rPr>
          <w:spacing w:val="-8"/>
        </w:rPr>
        <w:t> </w:t>
      </w:r>
      <w:r>
        <w:rPr/>
        <w:t>Court.</w:t>
      </w:r>
      <w:r>
        <w:rPr>
          <w:spacing w:val="-9"/>
        </w:rPr>
        <w:t> </w:t>
      </w:r>
      <w:r>
        <w:rPr/>
        <w:t>15th</w:t>
      </w:r>
      <w:r>
        <w:rPr>
          <w:spacing w:val="-9"/>
        </w:rPr>
        <w:t> </w:t>
      </w:r>
      <w:r>
        <w:rPr/>
        <w:t>–</w:t>
      </w:r>
      <w:r>
        <w:rPr>
          <w:spacing w:val="-8"/>
        </w:rPr>
        <w:t> </w:t>
      </w:r>
      <w:r>
        <w:rPr/>
        <w:t>Late filed claims for DSO or filed by Priority Creditors which will be paid</w:t>
      </w:r>
      <w:r>
        <w:rPr>
          <w:spacing w:val="-13"/>
        </w:rPr>
        <w:t> </w:t>
      </w:r>
      <w:r>
        <w:rPr/>
        <w:t>pro-rata.</w:t>
      </w:r>
    </w:p>
    <w:p>
      <w:pPr>
        <w:pStyle w:val="BodyText"/>
        <w:ind w:left="120"/>
      </w:pPr>
      <w:r>
        <w:rPr/>
        <w:t>16th – Late filed claims by Unsecured Creditors which will be paid pro-rata.</w:t>
      </w:r>
    </w:p>
    <w:p>
      <w:pPr>
        <w:pStyle w:val="BodyText"/>
        <w:spacing w:before="1"/>
        <w:ind w:left="120" w:right="334"/>
        <w:jc w:val="both"/>
      </w:pPr>
      <w:r>
        <w:rPr/>
        <w:t>17th – Unsecured claims for a non-pecuniary penalty, fine, or forfeiture, or for multiple, exemplary or punitive damages, expressly including an IRS penalty to the date of the petition on unsecured and/or priority claims which will be paid pro- rata.</w:t>
      </w:r>
    </w:p>
    <w:p>
      <w:pPr>
        <w:spacing w:after="0"/>
        <w:jc w:val="both"/>
        <w:sectPr>
          <w:pgSz w:w="12240" w:h="15840"/>
          <w:pgMar w:header="0" w:footer="853" w:top="1400" w:bottom="1060" w:left="600" w:right="380"/>
        </w:sectPr>
      </w:pPr>
    </w:p>
    <w:p>
      <w:pPr>
        <w:pStyle w:val="Heading1"/>
        <w:numPr>
          <w:ilvl w:val="0"/>
          <w:numId w:val="1"/>
        </w:numPr>
        <w:tabs>
          <w:tab w:pos="940" w:val="left" w:leader="none"/>
          <w:tab w:pos="941" w:val="left" w:leader="none"/>
        </w:tabs>
        <w:spacing w:line="240" w:lineRule="auto" w:before="77" w:after="0"/>
        <w:ind w:left="940" w:right="0" w:hanging="820"/>
        <w:jc w:val="left"/>
      </w:pPr>
      <w:r>
        <w:rPr/>
        <w:t>NONSTANDARD</w:t>
      </w:r>
      <w:r>
        <w:rPr>
          <w:spacing w:val="-2"/>
        </w:rPr>
        <w:t> </w:t>
      </w:r>
      <w:r>
        <w:rPr/>
        <w:t>PROVISIONS</w:t>
      </w:r>
    </w:p>
    <w:p>
      <w:pPr>
        <w:pStyle w:val="BodyText"/>
        <w:spacing w:before="7"/>
        <w:rPr>
          <w:b/>
          <w:sz w:val="21"/>
        </w:rPr>
      </w:pPr>
    </w:p>
    <w:p>
      <w:pPr>
        <w:spacing w:before="0"/>
        <w:ind w:left="119" w:right="335" w:firstLine="821"/>
        <w:jc w:val="both"/>
        <w:rPr>
          <w:sz w:val="22"/>
        </w:rPr>
      </w:pPr>
      <w:r>
        <w:rPr>
          <w:sz w:val="22"/>
        </w:rPr>
        <w:t>Any </w:t>
      </w:r>
      <w:r>
        <w:rPr>
          <w:i/>
          <w:sz w:val="22"/>
        </w:rPr>
        <w:t>Nonstandard Provisions </w:t>
      </w:r>
      <w:r>
        <w:rPr>
          <w:sz w:val="22"/>
        </w:rPr>
        <w:t>will be void unless the appropriate box on page one of this </w:t>
      </w:r>
      <w:r>
        <w:rPr>
          <w:i/>
          <w:sz w:val="22"/>
        </w:rPr>
        <w:t>Plan Modification </w:t>
      </w:r>
      <w:r>
        <w:rPr>
          <w:sz w:val="22"/>
        </w:rPr>
        <w:t>is checked. The following </w:t>
      </w:r>
      <w:r>
        <w:rPr>
          <w:i/>
          <w:sz w:val="22"/>
        </w:rPr>
        <w:t>Nonstandard Provisions</w:t>
      </w:r>
      <w:r>
        <w:rPr>
          <w:sz w:val="22"/>
        </w:rPr>
        <w:t>, if any, constitute terms of this Plan. Any </w:t>
      </w:r>
      <w:r>
        <w:rPr>
          <w:i/>
          <w:sz w:val="22"/>
        </w:rPr>
        <w:t>Nonstandard Provision </w:t>
      </w:r>
      <w:r>
        <w:rPr>
          <w:sz w:val="22"/>
        </w:rPr>
        <w:t>placed elsewhere in the </w:t>
      </w:r>
      <w:r>
        <w:rPr>
          <w:i/>
          <w:sz w:val="22"/>
        </w:rPr>
        <w:t>Plan Modification </w:t>
      </w:r>
      <w:r>
        <w:rPr>
          <w:sz w:val="22"/>
        </w:rPr>
        <w:t>is void.</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tabs>
          <w:tab w:pos="2431" w:val="left" w:leader="none"/>
          <w:tab w:pos="5980" w:val="left" w:leader="none"/>
        </w:tabs>
        <w:spacing w:before="139"/>
        <w:ind w:left="120"/>
      </w:pPr>
      <w:r>
        <w:rPr/>
        <w:t>Date:</w:t>
      </w:r>
      <w:r>
        <w:rPr>
          <w:u w:val="single"/>
        </w:rPr>
        <w:t> </w:t>
        <w:tab/>
      </w:r>
      <w:r>
        <w:rPr/>
        <w:tab/>
        <w:t>Respectfully</w:t>
      </w:r>
      <w:r>
        <w:rPr>
          <w:spacing w:val="-6"/>
        </w:rPr>
        <w:t> </w:t>
      </w:r>
      <w:r>
        <w:rPr/>
        <w:t>submitted,</w:t>
      </w:r>
    </w:p>
    <w:p>
      <w:pPr>
        <w:pStyle w:val="BodyText"/>
        <w:spacing w:before="1"/>
        <w:rPr>
          <w:sz w:val="14"/>
        </w:rPr>
      </w:pPr>
    </w:p>
    <w:p>
      <w:pPr>
        <w:pStyle w:val="BodyText"/>
        <w:tabs>
          <w:tab w:pos="8759" w:val="left" w:leader="none"/>
        </w:tabs>
        <w:spacing w:before="91"/>
        <w:ind w:left="5980" w:right="2498"/>
      </w:pPr>
      <w:r>
        <w:rPr/>
        <w:t>By</w:t>
      </w:r>
      <w:r>
        <w:rPr>
          <w:u w:val="single"/>
        </w:rPr>
        <w:t>: /s/</w:t>
      </w:r>
      <w:r>
        <w:rPr>
          <w:spacing w:val="-5"/>
          <w:u w:val="single"/>
        </w:rPr>
        <w:t> </w:t>
      </w:r>
      <w:r>
        <w:rPr>
          <w:u w:val="single"/>
        </w:rPr>
        <w:t>Debtor</w:t>
      </w:r>
      <w:r>
        <w:rPr>
          <w:spacing w:val="-2"/>
          <w:u w:val="single"/>
        </w:rPr>
        <w:t> </w:t>
      </w:r>
      <w:r>
        <w:rPr>
          <w:u w:val="single"/>
        </w:rPr>
        <w:t>Attorney</w:t>
        <w:tab/>
      </w:r>
      <w:r>
        <w:rPr/>
        <w:t>    Debtor</w:t>
      </w:r>
      <w:r>
        <w:rPr>
          <w:spacing w:val="-2"/>
        </w:rPr>
        <w:t> </w:t>
      </w:r>
      <w:r>
        <w:rPr/>
        <w:t>Attorney</w:t>
      </w:r>
    </w:p>
    <w:p>
      <w:pPr>
        <w:pStyle w:val="BodyText"/>
        <w:ind w:left="5980" w:right="4373"/>
      </w:pPr>
      <w:r>
        <w:rPr/>
        <w:t>Bar No. Law Firm Address 1</w:t>
      </w:r>
    </w:p>
    <w:p>
      <w:pPr>
        <w:pStyle w:val="BodyText"/>
        <w:ind w:left="5980" w:right="3934"/>
      </w:pPr>
      <w:r>
        <w:rPr/>
        <w:t>Address 2 Phone Number Email</w:t>
      </w:r>
    </w:p>
    <w:p>
      <w:pPr>
        <w:pStyle w:val="BodyText"/>
        <w:rPr>
          <w:sz w:val="24"/>
        </w:rPr>
      </w:pPr>
    </w:p>
    <w:p>
      <w:pPr>
        <w:pStyle w:val="BodyText"/>
        <w:spacing w:before="4"/>
        <w:rPr>
          <w:sz w:val="20"/>
        </w:rPr>
      </w:pPr>
    </w:p>
    <w:p>
      <w:pPr>
        <w:pStyle w:val="Heading1"/>
        <w:ind w:left="4057"/>
      </w:pPr>
      <w:r>
        <w:rPr/>
        <w:t>CERTIFICATE OF SERVICE</w:t>
      </w:r>
    </w:p>
    <w:p>
      <w:pPr>
        <w:pStyle w:val="BodyText"/>
        <w:spacing w:before="5"/>
        <w:rPr>
          <w:b/>
          <w:sz w:val="21"/>
        </w:rPr>
      </w:pPr>
    </w:p>
    <w:p>
      <w:pPr>
        <w:pStyle w:val="BodyText"/>
        <w:ind w:left="118" w:right="337" w:firstLine="720"/>
        <w:jc w:val="both"/>
      </w:pPr>
      <w:r>
        <w:rPr/>
        <w:t>I, the undersigned, hereby certify that a copy of the foregoing DEBTOR’S MODIFICATION OF CHAPTER 13 PLAN AFTER CONFIRMATION was served upon the Debtor(s) and the parties listed below by or under the direction of the</w:t>
      </w:r>
      <w:r>
        <w:rPr>
          <w:spacing w:val="-3"/>
        </w:rPr>
        <w:t> </w:t>
      </w:r>
      <w:r>
        <w:rPr/>
        <w:t>undersigned</w:t>
      </w:r>
      <w:r>
        <w:rPr>
          <w:spacing w:val="-1"/>
        </w:rPr>
        <w:t> </w:t>
      </w:r>
      <w:r>
        <w:rPr/>
        <w:t>by</w:t>
      </w:r>
      <w:r>
        <w:rPr>
          <w:spacing w:val="-4"/>
        </w:rPr>
        <w:t> </w:t>
      </w:r>
      <w:r>
        <w:rPr/>
        <w:t>United</w:t>
      </w:r>
      <w:r>
        <w:rPr>
          <w:spacing w:val="-8"/>
        </w:rPr>
        <w:t> </w:t>
      </w:r>
      <w:r>
        <w:rPr/>
        <w:t>States</w:t>
      </w:r>
      <w:r>
        <w:rPr>
          <w:spacing w:val="-3"/>
        </w:rPr>
        <w:t> </w:t>
      </w:r>
      <w:r>
        <w:rPr/>
        <w:t>First Class</w:t>
      </w:r>
      <w:r>
        <w:rPr>
          <w:spacing w:val="-2"/>
        </w:rPr>
        <w:t> </w:t>
      </w:r>
      <w:r>
        <w:rPr/>
        <w:t>Mail,</w:t>
      </w:r>
      <w:r>
        <w:rPr>
          <w:spacing w:val="-1"/>
        </w:rPr>
        <w:t> </w:t>
      </w:r>
      <w:r>
        <w:rPr/>
        <w:t>postage</w:t>
      </w:r>
      <w:r>
        <w:rPr>
          <w:spacing w:val="2"/>
        </w:rPr>
        <w:t> </w:t>
      </w:r>
      <w:r>
        <w:rPr/>
        <w:t>paid,</w:t>
      </w:r>
      <w:r>
        <w:rPr>
          <w:spacing w:val="-6"/>
        </w:rPr>
        <w:t> </w:t>
      </w:r>
      <w:r>
        <w:rPr/>
        <w:t>and</w:t>
      </w:r>
      <w:r>
        <w:rPr>
          <w:spacing w:val="-3"/>
        </w:rPr>
        <w:t> </w:t>
      </w:r>
      <w:r>
        <w:rPr/>
        <w:t>electronically</w:t>
      </w:r>
      <w:r>
        <w:rPr>
          <w:spacing w:val="-6"/>
        </w:rPr>
        <w:t> </w:t>
      </w:r>
      <w:r>
        <w:rPr/>
        <w:t>by</w:t>
      </w:r>
      <w:r>
        <w:rPr>
          <w:spacing w:val="-6"/>
        </w:rPr>
        <w:t> </w:t>
      </w:r>
      <w:r>
        <w:rPr/>
        <w:t>the Clerk</w:t>
      </w:r>
      <w:r>
        <w:rPr>
          <w:spacing w:val="-1"/>
        </w:rPr>
        <w:t> </w:t>
      </w:r>
      <w:r>
        <w:rPr/>
        <w:t>on</w:t>
      </w:r>
      <w:r>
        <w:rPr>
          <w:spacing w:val="-4"/>
        </w:rPr>
        <w:t> </w:t>
      </w:r>
      <w:r>
        <w:rPr/>
        <w:t>all</w:t>
      </w:r>
      <w:r>
        <w:rPr>
          <w:spacing w:val="-2"/>
        </w:rPr>
        <w:t> </w:t>
      </w:r>
      <w:r>
        <w:rPr/>
        <w:t>other</w:t>
      </w:r>
      <w:r>
        <w:rPr>
          <w:spacing w:val="-8"/>
        </w:rPr>
        <w:t> </w:t>
      </w:r>
      <w:r>
        <w:rPr/>
        <w:t>parties</w:t>
      </w:r>
      <w:r>
        <w:rPr>
          <w:spacing w:val="-1"/>
        </w:rPr>
        <w:t> </w:t>
      </w:r>
      <w:r>
        <w:rPr/>
        <w:t>entitled to electronic notice on the date of filing</w:t>
      </w:r>
      <w:r>
        <w:rPr>
          <w:spacing w:val="-21"/>
        </w:rPr>
        <w:t> </w:t>
      </w:r>
      <w:r>
        <w:rPr/>
        <w:t>hereof.</w:t>
      </w:r>
    </w:p>
    <w:p>
      <w:pPr>
        <w:pStyle w:val="BodyText"/>
        <w:spacing w:before="11"/>
        <w:rPr>
          <w:sz w:val="21"/>
        </w:rPr>
      </w:pPr>
    </w:p>
    <w:p>
      <w:pPr>
        <w:pStyle w:val="BodyText"/>
        <w:ind w:left="118"/>
      </w:pPr>
      <w:r>
        <w:rPr/>
        <w:t>Date Served:</w:t>
      </w:r>
    </w:p>
    <w:p>
      <w:pPr>
        <w:pStyle w:val="BodyText"/>
        <w:spacing w:before="1"/>
      </w:pPr>
    </w:p>
    <w:p>
      <w:pPr>
        <w:pStyle w:val="BodyText"/>
        <w:ind w:left="5880" w:right="2706" w:hanging="1"/>
      </w:pPr>
      <w:r>
        <w:rPr/>
        <w:t>By:</w:t>
      </w:r>
      <w:r>
        <w:rPr>
          <w:u w:val="single"/>
        </w:rPr>
        <w:t> /s/ Debtor Attorney</w:t>
      </w:r>
      <w:r>
        <w:rPr/>
        <w:t> Debtor Attorney</w:t>
      </w:r>
    </w:p>
    <w:p>
      <w:pPr>
        <w:pStyle w:val="BodyText"/>
        <w:spacing w:before="11"/>
        <w:rPr>
          <w:sz w:val="21"/>
        </w:rPr>
      </w:pPr>
    </w:p>
    <w:p>
      <w:pPr>
        <w:pStyle w:val="BodyText"/>
        <w:ind w:left="120"/>
      </w:pPr>
      <w:r>
        <w:rPr/>
        <w:t>ATTACH MAILING MATRIX</w:t>
      </w:r>
    </w:p>
    <w:sectPr>
      <w:pgSz w:w="12240" w:h="15840"/>
      <w:pgMar w:header="0" w:footer="853" w:top="1400" w:bottom="1080" w:left="60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0.920715pt;margin-top:736.075439pt;width:276.150pt;height:20.150pt;mso-position-horizontal-relative:page;mso-position-vertical-relative:page;z-index:-11032" type="#_x0000_t202" filled="false" stroked="false">
          <v:textbox inset="0,0,0,0">
            <w:txbxContent>
              <w:p>
                <w:pPr>
                  <w:spacing w:before="14"/>
                  <w:ind w:left="20" w:right="2" w:firstLine="4756"/>
                  <w:jc w:val="left"/>
                  <w:rPr>
                    <w:sz w:val="16"/>
                  </w:rPr>
                </w:pPr>
                <w:r>
                  <w:rPr>
                    <w:sz w:val="16"/>
                  </w:rPr>
                  <w:t>Page </w:t>
                </w:r>
                <w:r>
                  <w:rPr/>
                  <w:fldChar w:fldCharType="begin"/>
                </w:r>
                <w:r>
                  <w:rPr>
                    <w:sz w:val="16"/>
                  </w:rPr>
                  <w:instrText> PAGE </w:instrText>
                </w:r>
                <w:r>
                  <w:rPr/>
                  <w:fldChar w:fldCharType="separate"/>
                </w:r>
                <w:r>
                  <w:rPr/>
                  <w:t>2</w:t>
                </w:r>
                <w:r>
                  <w:rPr/>
                  <w:fldChar w:fldCharType="end"/>
                </w:r>
                <w:r>
                  <w:rPr>
                    <w:sz w:val="16"/>
                  </w:rPr>
                  <w:t> of 5 DEBTOR’S MODIFICATION OF CHAPTER 13 PLAN AFTER CONFIRMATION</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1300" w:hanging="1181"/>
        <w:jc w:val="left"/>
      </w:pPr>
      <w:rPr>
        <w:rFonts w:hint="default" w:ascii="Times New Roman" w:hAnsi="Times New Roman" w:eastAsia="Times New Roman" w:cs="Times New Roman"/>
        <w:b/>
        <w:bCs/>
        <w:w w:val="100"/>
        <w:sz w:val="22"/>
        <w:szCs w:val="22"/>
        <w:lang w:val="en-us" w:eastAsia="en-us" w:bidi="en-us"/>
      </w:rPr>
    </w:lvl>
    <w:lvl w:ilvl="1">
      <w:start w:val="1"/>
      <w:numFmt w:val="decimal"/>
      <w:lvlText w:val="%2."/>
      <w:lvlJc w:val="left"/>
      <w:pPr>
        <w:ind w:left="839" w:hanging="360"/>
        <w:jc w:val="left"/>
      </w:pPr>
      <w:rPr>
        <w:rFonts w:hint="default" w:ascii="Times New Roman" w:hAnsi="Times New Roman" w:eastAsia="Times New Roman" w:cs="Times New Roman"/>
        <w:w w:val="100"/>
        <w:sz w:val="22"/>
        <w:szCs w:val="22"/>
        <w:lang w:val="en-us" w:eastAsia="en-us" w:bidi="en-us"/>
      </w:rPr>
    </w:lvl>
    <w:lvl w:ilvl="2">
      <w:start w:val="0"/>
      <w:numFmt w:val="bullet"/>
      <w:lvlText w:val="•"/>
      <w:lvlJc w:val="left"/>
      <w:pPr>
        <w:ind w:left="2406" w:hanging="360"/>
      </w:pPr>
      <w:rPr>
        <w:rFonts w:hint="default"/>
        <w:lang w:val="en-us" w:eastAsia="en-us" w:bidi="en-us"/>
      </w:rPr>
    </w:lvl>
    <w:lvl w:ilvl="3">
      <w:start w:val="0"/>
      <w:numFmt w:val="bullet"/>
      <w:lvlText w:val="•"/>
      <w:lvlJc w:val="left"/>
      <w:pPr>
        <w:ind w:left="3513" w:hanging="360"/>
      </w:pPr>
      <w:rPr>
        <w:rFonts w:hint="default"/>
        <w:lang w:val="en-us" w:eastAsia="en-us" w:bidi="en-us"/>
      </w:rPr>
    </w:lvl>
    <w:lvl w:ilvl="4">
      <w:start w:val="0"/>
      <w:numFmt w:val="bullet"/>
      <w:lvlText w:val="•"/>
      <w:lvlJc w:val="left"/>
      <w:pPr>
        <w:ind w:left="4620" w:hanging="360"/>
      </w:pPr>
      <w:rPr>
        <w:rFonts w:hint="default"/>
        <w:lang w:val="en-us" w:eastAsia="en-us" w:bidi="en-us"/>
      </w:rPr>
    </w:lvl>
    <w:lvl w:ilvl="5">
      <w:start w:val="0"/>
      <w:numFmt w:val="bullet"/>
      <w:lvlText w:val="•"/>
      <w:lvlJc w:val="left"/>
      <w:pPr>
        <w:ind w:left="5726" w:hanging="360"/>
      </w:pPr>
      <w:rPr>
        <w:rFonts w:hint="default"/>
        <w:lang w:val="en-us" w:eastAsia="en-us" w:bidi="en-us"/>
      </w:rPr>
    </w:lvl>
    <w:lvl w:ilvl="6">
      <w:start w:val="0"/>
      <w:numFmt w:val="bullet"/>
      <w:lvlText w:val="•"/>
      <w:lvlJc w:val="left"/>
      <w:pPr>
        <w:ind w:left="6833" w:hanging="360"/>
      </w:pPr>
      <w:rPr>
        <w:rFonts w:hint="default"/>
        <w:lang w:val="en-us" w:eastAsia="en-us" w:bidi="en-us"/>
      </w:rPr>
    </w:lvl>
    <w:lvl w:ilvl="7">
      <w:start w:val="0"/>
      <w:numFmt w:val="bullet"/>
      <w:lvlText w:val="•"/>
      <w:lvlJc w:val="left"/>
      <w:pPr>
        <w:ind w:left="7940" w:hanging="360"/>
      </w:pPr>
      <w:rPr>
        <w:rFonts w:hint="default"/>
        <w:lang w:val="en-us" w:eastAsia="en-us" w:bidi="en-us"/>
      </w:rPr>
    </w:lvl>
    <w:lvl w:ilvl="8">
      <w:start w:val="0"/>
      <w:numFmt w:val="bullet"/>
      <w:lvlText w:val="•"/>
      <w:lvlJc w:val="left"/>
      <w:pPr>
        <w:ind w:left="9046"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en-us"/>
    </w:rPr>
  </w:style>
  <w:style w:styleId="Heading1" w:type="paragraph">
    <w:name w:val="Heading 1"/>
    <w:basedOn w:val="Normal"/>
    <w:uiPriority w:val="1"/>
    <w:qFormat/>
    <w:pPr>
      <w:ind w:left="940"/>
      <w:outlineLvl w:val="1"/>
    </w:pPr>
    <w:rPr>
      <w:rFonts w:ascii="Times New Roman" w:hAnsi="Times New Roman" w:eastAsia="Times New Roman" w:cs="Times New Roman"/>
      <w:b/>
      <w:bCs/>
      <w:sz w:val="22"/>
      <w:szCs w:val="22"/>
      <w:lang w:val="en-us" w:eastAsia="en-us" w:bidi="en-us"/>
    </w:rPr>
  </w:style>
  <w:style w:styleId="ListParagraph" w:type="paragraph">
    <w:name w:val="List Paragraph"/>
    <w:basedOn w:val="Normal"/>
    <w:uiPriority w:val="1"/>
    <w:qFormat/>
    <w:pPr>
      <w:ind w:left="839"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 Cartwright</dc:creator>
  <dcterms:created xsi:type="dcterms:W3CDTF">2021-01-03T23:33:08Z</dcterms:created>
  <dcterms:modified xsi:type="dcterms:W3CDTF">2021-01-03T23:33:08Z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Acrobat PDFMaker 17 for Word</vt:lpwstr>
  </property>
  <property fmtid="{D5CDD505-2E9C-101B-9397-08002B2CF9AE}" pid="4" name="LastSaved">
    <vt:filetime>2021-01-03T00:00:00Z</vt:filetime>
  </property>
</Properties>
</file>